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6C1F" w14:textId="2E402541" w:rsidR="0000561D" w:rsidRDefault="0000561D">
      <w:pPr>
        <w:spacing w:after="0"/>
      </w:pPr>
    </w:p>
    <w:p w14:paraId="03C587DB" w14:textId="77777777" w:rsidR="0000561D" w:rsidRDefault="00000000">
      <w:pPr>
        <w:spacing w:after="0"/>
        <w:rPr>
          <w:b/>
          <w:color w:val="000000"/>
          <w:sz w:val="28"/>
          <w:lang w:val="ru-RU"/>
        </w:rPr>
      </w:pPr>
      <w:r w:rsidRPr="00B94353">
        <w:rPr>
          <w:b/>
          <w:color w:val="000000"/>
          <w:sz w:val="28"/>
          <w:lang w:val="ru-RU"/>
        </w:rPr>
        <w:t>Об утверждении Типового положения о диссертационном совете</w:t>
      </w:r>
    </w:p>
    <w:p w14:paraId="0ED93074" w14:textId="77777777" w:rsidR="00B94353" w:rsidRPr="00B94353" w:rsidRDefault="00B94353">
      <w:pPr>
        <w:spacing w:after="0"/>
        <w:rPr>
          <w:lang w:val="ru-RU"/>
        </w:rPr>
      </w:pPr>
    </w:p>
    <w:p w14:paraId="4BF97E93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Приказ Министра образования и науки Республики Казахстан от 31 марта 2011 года № 126. Зарегистрирован в Министерстве юстиции Республики Казахстан 29 апреля 2011 года № 6929.</w:t>
      </w:r>
    </w:p>
    <w:p w14:paraId="3D79B913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>Об утверждении Типового положения о диссертационном совете</w:t>
      </w:r>
    </w:p>
    <w:p w14:paraId="01BDE86B" w14:textId="77777777" w:rsidR="0000561D" w:rsidRPr="00B94353" w:rsidRDefault="00000000">
      <w:pPr>
        <w:spacing w:after="0"/>
        <w:rPr>
          <w:lang w:val="ru-RU"/>
        </w:rPr>
      </w:pPr>
      <w:r w:rsidRPr="00B94353">
        <w:rPr>
          <w:lang w:val="ru-RU"/>
        </w:rPr>
        <w:br/>
      </w:r>
    </w:p>
    <w:p w14:paraId="6D8A1487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i/>
          <w:color w:val="000000"/>
          <w:sz w:val="28"/>
          <w:lang w:val="ru-RU"/>
        </w:rPr>
        <w:t>Примечание РЦПИ!</w:t>
      </w:r>
    </w:p>
    <w:p w14:paraId="65428012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i/>
          <w:color w:val="000000"/>
          <w:sz w:val="28"/>
          <w:lang w:val="ru-RU"/>
        </w:rPr>
        <w:t xml:space="preserve">Порядок введения в действие приказа см. </w:t>
      </w:r>
      <w:r w:rsidRPr="00B94353">
        <w:rPr>
          <w:color w:val="000000"/>
          <w:sz w:val="28"/>
          <w:lang w:val="ru-RU"/>
        </w:rPr>
        <w:t>п. 5</w:t>
      </w:r>
      <w:r w:rsidRPr="00B94353">
        <w:rPr>
          <w:i/>
          <w:color w:val="000000"/>
          <w:sz w:val="28"/>
          <w:lang w:val="ru-RU"/>
        </w:rPr>
        <w:t>.</w:t>
      </w:r>
    </w:p>
    <w:p w14:paraId="43381B37" w14:textId="77777777" w:rsidR="0000561D" w:rsidRPr="00B94353" w:rsidRDefault="00000000">
      <w:pPr>
        <w:spacing w:after="0"/>
        <w:jc w:val="both"/>
        <w:rPr>
          <w:lang w:val="ru-RU"/>
        </w:rPr>
      </w:pPr>
      <w:bookmarkStart w:id="0" w:name="z1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целях реализации подпункта 13) статьи 4 Закона Республики Казахстан от 18 февраля 2011 года "О науке" </w:t>
      </w:r>
      <w:r w:rsidRPr="00B94353">
        <w:rPr>
          <w:b/>
          <w:color w:val="000000"/>
          <w:sz w:val="28"/>
          <w:lang w:val="ru-RU"/>
        </w:rPr>
        <w:t>ПРИКАЗЫВАЮ</w:t>
      </w:r>
      <w:r w:rsidRPr="00B94353">
        <w:rPr>
          <w:color w:val="000000"/>
          <w:sz w:val="28"/>
          <w:lang w:val="ru-RU"/>
        </w:rPr>
        <w:t>:</w:t>
      </w:r>
    </w:p>
    <w:p w14:paraId="5A78DD4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" w:name="z2"/>
      <w:bookmarkEnd w:id="0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1. Утвердить прилагаемое Типовое положение о диссертационном совете.</w:t>
      </w:r>
    </w:p>
    <w:p w14:paraId="69CEC862" w14:textId="77777777" w:rsidR="0000561D" w:rsidRPr="00B94353" w:rsidRDefault="00000000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2. Комитету по контролю в сфере образования и науки (Бектемесов М.А.):</w:t>
      </w:r>
    </w:p>
    <w:p w14:paraId="3CEA49A5" w14:textId="77777777" w:rsidR="0000561D" w:rsidRPr="00B94353" w:rsidRDefault="00000000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14:paraId="031803F4" w14:textId="77777777" w:rsidR="0000561D" w:rsidRPr="00B94353" w:rsidRDefault="00000000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после государственной регистрации опубликовать настоящий приказ в средствах массовой информации.</w:t>
      </w:r>
    </w:p>
    <w:p w14:paraId="4B5C6648" w14:textId="77777777" w:rsidR="0000561D" w:rsidRPr="00B94353" w:rsidRDefault="00000000">
      <w:pPr>
        <w:spacing w:after="0"/>
        <w:jc w:val="both"/>
        <w:rPr>
          <w:lang w:val="ru-RU"/>
        </w:rPr>
      </w:pPr>
      <w:bookmarkStart w:id="5" w:name="z6"/>
      <w:bookmarkEnd w:id="4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14:paraId="32CCAC4E" w14:textId="77777777" w:rsidR="0000561D" w:rsidRPr="00B94353" w:rsidRDefault="00000000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4. Контроль за исполнением настоящего приказа возложить на Ответственного секретаря Абдрасилова </w:t>
      </w:r>
      <w:proofErr w:type="gramStart"/>
      <w:r w:rsidRPr="00B94353">
        <w:rPr>
          <w:color w:val="000000"/>
          <w:sz w:val="28"/>
          <w:lang w:val="ru-RU"/>
        </w:rPr>
        <w:t>Б.С.</w:t>
      </w:r>
      <w:proofErr w:type="gramEnd"/>
    </w:p>
    <w:p w14:paraId="70FAF623" w14:textId="77777777" w:rsidR="0000561D" w:rsidRPr="00B94353" w:rsidRDefault="00000000">
      <w:pPr>
        <w:spacing w:after="0"/>
        <w:jc w:val="both"/>
        <w:rPr>
          <w:lang w:val="ru-RU"/>
        </w:rPr>
      </w:pPr>
      <w:bookmarkStart w:id="7" w:name="z8"/>
      <w:bookmarkEnd w:id="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со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00561D" w14:paraId="1933771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66C199B1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1A9B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Б. </w:t>
            </w:r>
            <w:proofErr w:type="spellStart"/>
            <w:r>
              <w:rPr>
                <w:b/>
                <w:color w:val="000000"/>
                <w:sz w:val="20"/>
              </w:rPr>
              <w:t>Жумагулов</w:t>
            </w:r>
            <w:proofErr w:type="spellEnd"/>
          </w:p>
        </w:tc>
      </w:tr>
    </w:tbl>
    <w:p w14:paraId="666C6B78" w14:textId="77777777" w:rsidR="0000561D" w:rsidRDefault="00000000">
      <w:pPr>
        <w:spacing w:after="0"/>
      </w:pPr>
      <w:r>
        <w:br/>
      </w:r>
    </w:p>
    <w:p w14:paraId="6863CAAF" w14:textId="77777777" w:rsidR="0000561D" w:rsidRDefault="00000000">
      <w:pPr>
        <w:spacing w:after="0"/>
        <w:jc w:val="both"/>
      </w:pPr>
      <w:bookmarkStart w:id="8" w:name="z6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Утвержден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приказом</w:t>
      </w:r>
      <w:proofErr w:type="spellEnd"/>
    </w:p>
    <w:bookmarkEnd w:id="8"/>
    <w:p w14:paraId="57639196" w14:textId="77777777" w:rsidR="0000561D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Министра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науки</w:t>
      </w:r>
      <w:proofErr w:type="spellEnd"/>
    </w:p>
    <w:p w14:paraId="21D5048E" w14:textId="77777777" w:rsidR="0000561D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14:paraId="041C85FE" w14:textId="77777777" w:rsidR="0000561D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марта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126</w:t>
      </w:r>
    </w:p>
    <w:p w14:paraId="554D22E9" w14:textId="77777777" w:rsidR="0000561D" w:rsidRDefault="00000000">
      <w:pPr>
        <w:spacing w:after="0"/>
        <w:jc w:val="both"/>
      </w:pPr>
      <w:bookmarkStart w:id="9" w:name="z9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Типовое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положение</w:t>
      </w:r>
      <w:proofErr w:type="spellEnd"/>
      <w:r>
        <w:rPr>
          <w:b/>
          <w:color w:val="000000"/>
          <w:sz w:val="28"/>
        </w:rPr>
        <w:t xml:space="preserve"> о </w:t>
      </w:r>
      <w:proofErr w:type="spellStart"/>
      <w:r>
        <w:rPr>
          <w:b/>
          <w:color w:val="000000"/>
          <w:sz w:val="28"/>
        </w:rPr>
        <w:t>диссертационном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совете</w:t>
      </w:r>
      <w:proofErr w:type="spellEnd"/>
    </w:p>
    <w:bookmarkEnd w:id="9"/>
    <w:p w14:paraId="0B4122FC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i/>
          <w:color w:val="000000"/>
          <w:sz w:val="28"/>
          <w:lang w:val="ru-RU"/>
        </w:rPr>
        <w:t xml:space="preserve">Сноска. Типовое положение - в редакции приказа Министра образования и науки РК от 09.03.2021 </w:t>
      </w:r>
      <w:r w:rsidRPr="00B94353">
        <w:rPr>
          <w:color w:val="000000"/>
          <w:sz w:val="28"/>
          <w:lang w:val="ru-RU"/>
        </w:rPr>
        <w:t>№ 98</w:t>
      </w:r>
      <w:r w:rsidRPr="00B94353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 w14:paraId="5CE7C4F5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" w:name="z62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>Глава 1. Общие положения</w:t>
      </w:r>
    </w:p>
    <w:p w14:paraId="427BD9AC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" w:name="z63"/>
      <w:bookmarkEnd w:id="10"/>
      <w:r w:rsidRPr="00B9435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1. Настоящее Типовое положение о диссертационном совете (далее – Типовое положение) разработано в соответствии с подпунктом 13) статьи 4 Закона Республики Казахстан от 18 февраля 2011 года "О науке".</w:t>
      </w:r>
    </w:p>
    <w:p w14:paraId="245A803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" w:name="z64"/>
      <w:bookmarkEnd w:id="1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2. В настоящем Типовом положении используются следующие понятия:</w:t>
      </w:r>
    </w:p>
    <w:p w14:paraId="3EF4901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" w:name="z65"/>
      <w:bookmarkEnd w:id="1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диссертационные советы - коллегиальные органы при организациях высшего и (или) послевузовского образования (далее – вуз), которые проводят защиту диссертационных работ докторантов;</w:t>
      </w:r>
    </w:p>
    <w:p w14:paraId="4747EC3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" w:name="z66"/>
      <w:bookmarkEnd w:id="1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доктор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 по профилю – степени, присуждаемые лицам, освоившим программу докторантуры по научно-педагогическому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пределами, признанные в порядке, установленном законодательством Республики Казахстан.</w:t>
      </w:r>
    </w:p>
    <w:p w14:paraId="2D3CCBA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" w:name="z67"/>
      <w:bookmarkEnd w:id="14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>Глава 2. Организация деятельности диссертационных советов</w:t>
      </w:r>
    </w:p>
    <w:bookmarkEnd w:id="15"/>
    <w:p w14:paraId="105C78F8" w14:textId="77777777" w:rsidR="0000561D" w:rsidRPr="00B94353" w:rsidRDefault="0000561D">
      <w:pPr>
        <w:spacing w:after="0"/>
        <w:rPr>
          <w:lang w:val="ru-RU"/>
        </w:rPr>
      </w:pPr>
    </w:p>
    <w:p w14:paraId="46996C47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3. В организациях высшего и (или) послевузовского образования диссертационные советы создаются на 3 (три) календарных года и функционируют при наличии по соответствующим направлениям подготовки кадров докторантуры:</w:t>
      </w:r>
    </w:p>
    <w:p w14:paraId="06DBC3C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" w:name="z6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лицензии и (или) приложения к лицензии на занятие образовательной деятельностью по программе докторантуры;</w:t>
      </w:r>
    </w:p>
    <w:p w14:paraId="37F15C1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" w:name="z70"/>
      <w:bookmarkEnd w:id="16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образовательных программ докторантуры в Реестре образовательных программ в соответствии с пунктом 2 статьи 22 Закона Республики Казахстан "Об образовании" (далее - Закон);</w:t>
      </w:r>
    </w:p>
    <w:p w14:paraId="4165BE4F" w14:textId="77777777" w:rsidR="0000561D" w:rsidRPr="00B94353" w:rsidRDefault="00000000">
      <w:pPr>
        <w:spacing w:after="0"/>
        <w:jc w:val="both"/>
        <w:rPr>
          <w:lang w:val="ru-RU"/>
        </w:rPr>
      </w:pPr>
      <w:bookmarkStart w:id="18" w:name="z71"/>
      <w:bookmarkEnd w:id="17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аккредитованных образовательных программ докторантуры, включенных в Реестр аккредитованных образовательных программ в соответствии с подпунктом 10) статьи 5 Закона;</w:t>
      </w:r>
    </w:p>
    <w:p w14:paraId="7742B72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9" w:name="z72"/>
      <w:bookmarkEnd w:id="18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государственного образовательного заказа на 1, 2 и 3 году обучения, выделяемого в соответствии с подпунктом 2-1) статьи 5 Закона.</w:t>
      </w:r>
    </w:p>
    <w:bookmarkEnd w:id="19"/>
    <w:p w14:paraId="55789CC5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Пункт 3 с изменениями, внесенными приказом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0F231081" w14:textId="77777777" w:rsidR="0000561D" w:rsidRPr="00B94353" w:rsidRDefault="00000000">
      <w:pPr>
        <w:spacing w:after="0"/>
        <w:jc w:val="both"/>
        <w:rPr>
          <w:lang w:val="ru-RU"/>
        </w:rPr>
      </w:pPr>
      <w:bookmarkStart w:id="20" w:name="z33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3-1. В научных организациях, имеющих аккредитацию как субъекта научной деятельности и консорциального соглашения с организацией высшего и (или) послевузовского образования, соответствующей требованиям пункта 3 настоящего Положения (далее – вуз-партнер), диссертационные советы </w:t>
      </w:r>
      <w:r w:rsidRPr="00B94353">
        <w:rPr>
          <w:color w:val="000000"/>
          <w:sz w:val="28"/>
          <w:lang w:val="ru-RU"/>
        </w:rPr>
        <w:lastRenderedPageBreak/>
        <w:t>создаются на 3 (три) календарных года и функционируют при наличии по соответствующим направлениям подготовки кадров докторантуры:</w:t>
      </w:r>
    </w:p>
    <w:p w14:paraId="4F3CDDA9" w14:textId="77777777" w:rsidR="0000561D" w:rsidRPr="00B94353" w:rsidRDefault="00000000">
      <w:pPr>
        <w:spacing w:after="0"/>
        <w:jc w:val="both"/>
        <w:rPr>
          <w:lang w:val="ru-RU"/>
        </w:rPr>
      </w:pPr>
      <w:bookmarkStart w:id="21" w:name="z333"/>
      <w:bookmarkEnd w:id="2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научных проектов за последние 3 года в рамках программно-целевого или грантового финансирования из государственного бюджета, в которых принимают участие докторанты вуза-партнера;</w:t>
      </w:r>
    </w:p>
    <w:bookmarkEnd w:id="21"/>
    <w:p w14:paraId="6D106A18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2) не менее 3-х ученых по направлению подготовки, имеющих публикации в международных рецензируемых изданиях, указанных в подпункте 1) и 2) пункта 9 настоящего Положения.</w:t>
      </w:r>
      <w:r w:rsidRPr="00B94353">
        <w:rPr>
          <w:lang w:val="ru-RU"/>
        </w:rPr>
        <w:br/>
      </w: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Типовое положение дополнено пунктом 3-1 в соответствии с приказом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29C3026C" w14:textId="77777777" w:rsidR="0000561D" w:rsidRPr="00B94353" w:rsidRDefault="00000000">
      <w:pPr>
        <w:spacing w:after="0"/>
        <w:jc w:val="both"/>
        <w:rPr>
          <w:lang w:val="ru-RU"/>
        </w:rPr>
      </w:pPr>
      <w:bookmarkStart w:id="22" w:name="z7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4. Предложение о создании диссертационного совета в вузах, не имеющих особого статуса, рассматривается Комитетом по обеспечению качества в сфере образования и науки Министерства образования и науки Республики Казахстан (далее – Комитет) в течение 30 (тридцати) рабочих дней со дня получения от вуза следующих документов:</w:t>
      </w:r>
    </w:p>
    <w:p w14:paraId="3940ABB2" w14:textId="77777777" w:rsidR="0000561D" w:rsidRPr="00B94353" w:rsidRDefault="00000000">
      <w:pPr>
        <w:spacing w:after="0"/>
        <w:jc w:val="both"/>
        <w:rPr>
          <w:lang w:val="ru-RU"/>
        </w:rPr>
      </w:pPr>
      <w:bookmarkStart w:id="23" w:name="z74"/>
      <w:bookmarkEnd w:id="2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сопроводительное письмо;</w:t>
      </w:r>
    </w:p>
    <w:p w14:paraId="0107A9EE" w14:textId="77777777" w:rsidR="0000561D" w:rsidRPr="00B94353" w:rsidRDefault="00000000">
      <w:pPr>
        <w:spacing w:after="0"/>
        <w:jc w:val="both"/>
        <w:rPr>
          <w:lang w:val="ru-RU"/>
        </w:rPr>
      </w:pPr>
      <w:bookmarkStart w:id="24" w:name="z75"/>
      <w:bookmarkEnd w:id="2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сведения о наличии образовательных программ в Реестре образовательных программ (за исключением военных, специальных учебных заведений (далее – ВСУЗ));</w:t>
      </w:r>
    </w:p>
    <w:p w14:paraId="1E0EAFE8" w14:textId="77777777" w:rsidR="0000561D" w:rsidRPr="00B94353" w:rsidRDefault="00000000">
      <w:pPr>
        <w:spacing w:after="0"/>
        <w:jc w:val="both"/>
        <w:rPr>
          <w:lang w:val="ru-RU"/>
        </w:rPr>
      </w:pPr>
      <w:bookmarkStart w:id="25" w:name="z76"/>
      <w:bookmarkEnd w:id="2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сведения о наличии государственного образовательного заказа по соответствующему направлению подготовки кадров докторантуры (за исключением ВСУЗов);</w:t>
      </w:r>
    </w:p>
    <w:p w14:paraId="347F23B6" w14:textId="77777777" w:rsidR="0000561D" w:rsidRPr="00B94353" w:rsidRDefault="00000000">
      <w:pPr>
        <w:spacing w:after="0"/>
        <w:jc w:val="both"/>
        <w:rPr>
          <w:lang w:val="ru-RU"/>
        </w:rPr>
      </w:pPr>
      <w:bookmarkStart w:id="26" w:name="z77"/>
      <w:bookmarkEnd w:id="25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информация о претендентах в члены диссертационного совета по форме согласно приложению 1 к настоящему Положению;</w:t>
      </w:r>
    </w:p>
    <w:p w14:paraId="0C89C696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" w:name="z78"/>
      <w:bookmarkEnd w:id="2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5) копия документа, подтверждающего наличие лицензионной системы обнаружения заимствований, в том числе по международным базам данных с указанием сроков действия (для ВСУЗов сведения о создании Комиссии по проверке на плагиат);</w:t>
      </w:r>
    </w:p>
    <w:p w14:paraId="1C9432F0" w14:textId="77777777" w:rsidR="0000561D" w:rsidRPr="00B94353" w:rsidRDefault="00000000">
      <w:pPr>
        <w:spacing w:after="0"/>
        <w:jc w:val="both"/>
        <w:rPr>
          <w:lang w:val="ru-RU"/>
        </w:rPr>
      </w:pPr>
      <w:bookmarkStart w:id="28" w:name="z79"/>
      <w:bookmarkEnd w:id="2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6) свидетельство об аккредитации образовательной программ докторантуры (за исключением ВСУЗов).</w:t>
      </w:r>
    </w:p>
    <w:bookmarkEnd w:id="28"/>
    <w:p w14:paraId="7C72D320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Решение Комитета об организации деятельности диссертационного совета размещается на интернет-ресурсе Комитета в течение 5 (пяти) рабочих дней со дня его принятия.</w:t>
      </w:r>
    </w:p>
    <w:p w14:paraId="5C1A6214" w14:textId="77777777" w:rsidR="0000561D" w:rsidRPr="00B94353" w:rsidRDefault="0000561D">
      <w:pPr>
        <w:spacing w:after="0"/>
        <w:rPr>
          <w:lang w:val="ru-RU"/>
        </w:rPr>
      </w:pPr>
    </w:p>
    <w:p w14:paraId="7B318DA0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5. В состав диссертационного совета входят не менее 6 (шести) человек, имеющих ученую степень (кандидата наук, доктора наук,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профилю.</w:t>
      </w:r>
    </w:p>
    <w:p w14:paraId="371336B3" w14:textId="77777777" w:rsidR="0000561D" w:rsidRPr="00B94353" w:rsidRDefault="00000000">
      <w:pPr>
        <w:spacing w:after="0"/>
        <w:jc w:val="both"/>
        <w:rPr>
          <w:lang w:val="ru-RU"/>
        </w:rPr>
      </w:pPr>
      <w:bookmarkStart w:id="29" w:name="z33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Не менее 50 % (пятьдесят) членов диссертационного совета являются представителями других вузов, научных и (или) других организаций.</w:t>
      </w:r>
    </w:p>
    <w:p w14:paraId="7726495D" w14:textId="77777777" w:rsidR="0000561D" w:rsidRPr="00B94353" w:rsidRDefault="00000000">
      <w:pPr>
        <w:spacing w:after="0"/>
        <w:jc w:val="both"/>
        <w:rPr>
          <w:lang w:val="ru-RU"/>
        </w:rPr>
      </w:pPr>
      <w:bookmarkStart w:id="30" w:name="z337"/>
      <w:bookmarkEnd w:id="2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составе диссертационного совета 50 % (пятьдесят) членов диссертационного совета являются постоянными членами, в том числе председатель, заместитель председателя и ученый секретарь.</w:t>
      </w:r>
    </w:p>
    <w:p w14:paraId="12D97AE9" w14:textId="77777777" w:rsidR="0000561D" w:rsidRPr="00B94353" w:rsidRDefault="00000000">
      <w:pPr>
        <w:spacing w:after="0"/>
        <w:jc w:val="both"/>
        <w:rPr>
          <w:lang w:val="ru-RU"/>
        </w:rPr>
      </w:pPr>
      <w:bookmarkStart w:id="31" w:name="z338"/>
      <w:bookmarkEnd w:id="3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составе диссертационного совета 50 % (пятьдесят) членов диссертационного совета назначаются временно на период защиты докторанта в зависимости от темы докторского исследования.</w:t>
      </w:r>
    </w:p>
    <w:p w14:paraId="3C4CF584" w14:textId="77777777" w:rsidR="0000561D" w:rsidRPr="00B94353" w:rsidRDefault="00000000">
      <w:pPr>
        <w:spacing w:after="0"/>
        <w:jc w:val="both"/>
        <w:rPr>
          <w:lang w:val="ru-RU"/>
        </w:rPr>
      </w:pPr>
      <w:bookmarkStart w:id="32" w:name="z339"/>
      <w:bookmarkEnd w:id="31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 этом, для направлений подготовки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>01 Педагогические науки,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 xml:space="preserve">02 Искусство и гуманитарные науки, в случае защиты докторанта, не имеющего статьи в международном рецензируемом издании согласно пункту 6 Правил присуждения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 во временный состав диссертационного совета привлекается не менее чем 1 (один) зарубежный ученый с устным представлением отзыва к диссертационной работе докторанта, основным местом работы которого является университет, входящий в топ-200 международного рейтинга </w:t>
      </w:r>
      <w:r>
        <w:rPr>
          <w:color w:val="000000"/>
          <w:sz w:val="28"/>
        </w:rPr>
        <w:t>Academic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B94353">
        <w:rPr>
          <w:color w:val="000000"/>
          <w:sz w:val="28"/>
          <w:lang w:val="ru-RU"/>
        </w:rPr>
        <w:t xml:space="preserve"> (Академик Ранкинг оф Ворлд Юниверситиес) или </w:t>
      </w:r>
      <w:r>
        <w:rPr>
          <w:color w:val="000000"/>
          <w:sz w:val="28"/>
        </w:rPr>
        <w:t>Times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Higher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Education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University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Rankings</w:t>
      </w:r>
      <w:r w:rsidRPr="00B94353">
        <w:rPr>
          <w:color w:val="000000"/>
          <w:sz w:val="28"/>
          <w:lang w:val="ru-RU"/>
        </w:rPr>
        <w:t xml:space="preserve"> (Таймс Хайер Едукейшн Ворлд Юниверсити Ранкинг) или </w:t>
      </w:r>
      <w:r>
        <w:rPr>
          <w:color w:val="000000"/>
          <w:sz w:val="28"/>
        </w:rPr>
        <w:t>US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News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Best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Global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Rankings</w:t>
      </w:r>
      <w:r w:rsidRPr="00B94353">
        <w:rPr>
          <w:color w:val="000000"/>
          <w:sz w:val="28"/>
          <w:lang w:val="ru-RU"/>
        </w:rPr>
        <w:t xml:space="preserve"> (ЮС Ньюс Бест Глобал Юниверситис Ранкинс), либо опубликовавшего за последние 5 лет не менее 2 (двух) статей и(или) обзоров в журналах, индексируемых в базе данных </w:t>
      </w:r>
      <w:r>
        <w:rPr>
          <w:color w:val="000000"/>
          <w:sz w:val="28"/>
        </w:rPr>
        <w:t>Web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B94353">
        <w:rPr>
          <w:color w:val="000000"/>
          <w:sz w:val="28"/>
          <w:lang w:val="ru-RU"/>
        </w:rPr>
        <w:t xml:space="preserve"> (Вэб оф Сайнс Кор Коллекшн) (разделы </w:t>
      </w:r>
      <w:r>
        <w:rPr>
          <w:color w:val="000000"/>
          <w:sz w:val="28"/>
        </w:rPr>
        <w:t>Arts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Humanities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B94353">
        <w:rPr>
          <w:color w:val="000000"/>
          <w:sz w:val="28"/>
          <w:lang w:val="ru-RU"/>
        </w:rPr>
        <w:t xml:space="preserve"> (Артс энд Хьюманитис Цитэйшэн Индекс), </w:t>
      </w:r>
      <w:r>
        <w:rPr>
          <w:color w:val="000000"/>
          <w:sz w:val="28"/>
        </w:rPr>
        <w:t>Social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B94353">
        <w:rPr>
          <w:color w:val="000000"/>
          <w:sz w:val="28"/>
          <w:lang w:val="ru-RU"/>
        </w:rPr>
        <w:t xml:space="preserve"> (Сошиал Сайенсиз Цитэйшэн Индекс).</w:t>
      </w:r>
    </w:p>
    <w:p w14:paraId="6F739D9F" w14:textId="77777777" w:rsidR="0000561D" w:rsidRPr="00B94353" w:rsidRDefault="00000000">
      <w:pPr>
        <w:spacing w:after="0"/>
        <w:jc w:val="both"/>
        <w:rPr>
          <w:lang w:val="ru-RU"/>
        </w:rPr>
      </w:pPr>
      <w:bookmarkStart w:id="33" w:name="z340"/>
      <w:bookmarkEnd w:id="3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Временными членами диссертационного совета не назначаются научные консультанты, а также лица, аффилированные с докторантом или его научным консультантом:</w:t>
      </w:r>
    </w:p>
    <w:p w14:paraId="4172C057" w14:textId="77777777" w:rsidR="0000561D" w:rsidRPr="00B94353" w:rsidRDefault="00000000">
      <w:pPr>
        <w:spacing w:after="0"/>
        <w:jc w:val="both"/>
        <w:rPr>
          <w:lang w:val="ru-RU"/>
        </w:rPr>
      </w:pPr>
      <w:bookmarkStart w:id="34" w:name="z341"/>
      <w:bookmarkEnd w:id="3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близкие родственники – родители, дети, усыновители (удочерители), усыновленные (удочеренные), братья и сестры, дедушки, бабушки, внуки, супруг или супруга, свойственники;</w:t>
      </w:r>
    </w:p>
    <w:p w14:paraId="6A49B2E1" w14:textId="77777777" w:rsidR="0000561D" w:rsidRPr="00B94353" w:rsidRDefault="00000000">
      <w:pPr>
        <w:spacing w:after="0"/>
        <w:jc w:val="both"/>
        <w:rPr>
          <w:lang w:val="ru-RU"/>
        </w:rPr>
      </w:pPr>
      <w:bookmarkStart w:id="35" w:name="z342"/>
      <w:bookmarkEnd w:id="34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2) сотрудники организаций, с которыми докторант или научный консультант состоит в трудовых или иных отношениях, предполагающих получение от них финансовых или иных ресурсов;</w:t>
      </w:r>
    </w:p>
    <w:p w14:paraId="28604372" w14:textId="77777777" w:rsidR="0000561D" w:rsidRPr="00B94353" w:rsidRDefault="00000000">
      <w:pPr>
        <w:spacing w:after="0"/>
        <w:jc w:val="both"/>
        <w:rPr>
          <w:lang w:val="ru-RU"/>
        </w:rPr>
      </w:pPr>
      <w:bookmarkStart w:id="36" w:name="z343"/>
      <w:bookmarkEnd w:id="3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соавторы статей и обзоров, опубликованных совместно в течение последних 3 (три) лет.</w:t>
      </w:r>
    </w:p>
    <w:bookmarkEnd w:id="36"/>
    <w:p w14:paraId="100840DD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Пункт 5- в редакции приказа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27AD0699" w14:textId="77777777" w:rsidR="0000561D" w:rsidRPr="00B94353" w:rsidRDefault="00000000">
      <w:pPr>
        <w:spacing w:after="0"/>
        <w:jc w:val="both"/>
        <w:rPr>
          <w:lang w:val="ru-RU"/>
        </w:rPr>
      </w:pPr>
      <w:bookmarkStart w:id="37" w:name="z8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6. В диссертационных советах, созданных при военных, специальных учебных заведениях,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не менее 1/3 (одной третьей) составляют представители других вузов, научных и других организаций, остальные являются штатными сотрудниками. Допускается назначение временных членов диссертационного совета на период защиты докторанта в зависимости от темы докторского исследования.</w:t>
      </w:r>
    </w:p>
    <w:bookmarkEnd w:id="37"/>
    <w:p w14:paraId="33E2EAC8" w14:textId="77777777" w:rsidR="0000561D" w:rsidRPr="00B94353" w:rsidRDefault="0000561D">
      <w:pPr>
        <w:spacing w:after="0"/>
        <w:rPr>
          <w:lang w:val="ru-RU"/>
        </w:rPr>
      </w:pPr>
    </w:p>
    <w:p w14:paraId="2355D446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6-1. При наличии консорциального соглашения между вузом-партнером и научной организацией по подготовке научных кадров не менее одной трети постоянных членов диссертационного совета назначаются из научной организации. В таком случае заседания диссертационного совета проводятся по согласованию на базе вуза-партнера или научной организации.</w:t>
      </w:r>
    </w:p>
    <w:p w14:paraId="2EBD3E33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Типовое положение дополнено пунктом 6-1 в соответствии с приказом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2D07E9EB" w14:textId="77777777" w:rsidR="0000561D" w:rsidRPr="00B94353" w:rsidRDefault="00000000">
      <w:pPr>
        <w:spacing w:after="0"/>
        <w:jc w:val="both"/>
        <w:rPr>
          <w:lang w:val="ru-RU"/>
        </w:rPr>
      </w:pPr>
      <w:bookmarkStart w:id="38" w:name="z9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7. В состав диссертационного совета не включаются:</w:t>
      </w:r>
    </w:p>
    <w:p w14:paraId="23A5A979" w14:textId="77777777" w:rsidR="0000561D" w:rsidRPr="00B94353" w:rsidRDefault="00000000">
      <w:pPr>
        <w:spacing w:after="0"/>
        <w:jc w:val="both"/>
        <w:rPr>
          <w:lang w:val="ru-RU"/>
        </w:rPr>
      </w:pPr>
      <w:bookmarkStart w:id="39" w:name="z91"/>
      <w:bookmarkEnd w:id="3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ректор вуза, при котором создан диссертационный совет;</w:t>
      </w:r>
    </w:p>
    <w:p w14:paraId="25635D47" w14:textId="77777777" w:rsidR="0000561D" w:rsidRPr="00B94353" w:rsidRDefault="00000000">
      <w:pPr>
        <w:spacing w:after="0"/>
        <w:jc w:val="both"/>
        <w:rPr>
          <w:lang w:val="ru-RU"/>
        </w:rPr>
      </w:pPr>
      <w:bookmarkStart w:id="40" w:name="z92"/>
      <w:bookmarkEnd w:id="3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сотрудники Министерства образования и науки Республики Казахстан;</w:t>
      </w:r>
    </w:p>
    <w:p w14:paraId="6FFE29DB" w14:textId="77777777" w:rsidR="0000561D" w:rsidRPr="00B94353" w:rsidRDefault="00000000">
      <w:pPr>
        <w:spacing w:after="0"/>
        <w:jc w:val="both"/>
        <w:rPr>
          <w:lang w:val="ru-RU"/>
        </w:rPr>
      </w:pPr>
      <w:bookmarkStart w:id="41" w:name="z93"/>
      <w:bookmarkEnd w:id="4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специалисты, которые являлись научными консультантами, руководителями по диссертациям, получившим отрицательное решение Комитета по содержанию диссертации за последние 5 (пять) лет.</w:t>
      </w:r>
    </w:p>
    <w:bookmarkEnd w:id="41"/>
    <w:p w14:paraId="0498B830" w14:textId="77777777" w:rsidR="0000561D" w:rsidRPr="00B94353" w:rsidRDefault="0000561D">
      <w:pPr>
        <w:spacing w:after="0"/>
        <w:rPr>
          <w:lang w:val="ru-RU"/>
        </w:rPr>
      </w:pPr>
    </w:p>
    <w:p w14:paraId="71DEC634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8. В составе диссертационных советов при ОВПО, один из членов совета является зарубежным ученым (за исключением ВСУЗов). Требования к </w:t>
      </w:r>
      <w:r w:rsidRPr="00B94353">
        <w:rPr>
          <w:color w:val="000000"/>
          <w:sz w:val="28"/>
          <w:lang w:val="ru-RU"/>
        </w:rPr>
        <w:lastRenderedPageBreak/>
        <w:t>публикациям членов диссертационного совета устанавливаются вузом, имеющим особый статус, самостоятельно.</w:t>
      </w:r>
    </w:p>
    <w:p w14:paraId="0A669EA6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Пункт 8- в редакции приказа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1DE0ED32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9. В диссертационных советах при ОВПО не менее 2/3 (двух третей) членов имеют индекс Хирша не менее 3-х (трех) или публикации в рецензируемых международных научных журналах:</w:t>
      </w:r>
    </w:p>
    <w:p w14:paraId="58F8550E" w14:textId="77777777" w:rsidR="0000561D" w:rsidRPr="00B94353" w:rsidRDefault="00000000">
      <w:pPr>
        <w:spacing w:after="0"/>
        <w:jc w:val="both"/>
        <w:rPr>
          <w:lang w:val="ru-RU"/>
        </w:rPr>
      </w:pPr>
      <w:bookmarkStart w:id="42" w:name="z34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по направлениям подготовки кадров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>05 Естественные науки, математика и статистика,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>06 Информационно-коммуникационные технологии,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>07 Инженерные, обрабатывающие и строительные отрасли,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>08 Сельское хозяйство и биоресурсы,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>09 Ветеринария,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>10 Здравоохранение и социальное обеспечение (медицина), 8</w:t>
      </w:r>
      <w:r>
        <w:rPr>
          <w:color w:val="000000"/>
          <w:sz w:val="28"/>
        </w:rPr>
        <w:t>D</w:t>
      </w:r>
      <w:r w:rsidRPr="00B94353">
        <w:rPr>
          <w:color w:val="000000"/>
          <w:sz w:val="28"/>
          <w:lang w:val="ru-RU"/>
        </w:rPr>
        <w:t xml:space="preserve">11 Услуги – не менее 3-х (трех) публикаций в изданиях, входящих в первые три квартиля по данным </w:t>
      </w:r>
      <w:r>
        <w:rPr>
          <w:color w:val="000000"/>
          <w:sz w:val="28"/>
        </w:rPr>
        <w:t>Journal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B94353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B94353">
        <w:rPr>
          <w:color w:val="000000"/>
          <w:sz w:val="28"/>
          <w:lang w:val="ru-RU"/>
        </w:rPr>
        <w:t xml:space="preserve"> (Кларивэйт Аналитикс) или имеющих в базе данных </w:t>
      </w:r>
      <w:r>
        <w:rPr>
          <w:color w:val="000000"/>
          <w:sz w:val="28"/>
        </w:rPr>
        <w:t>Scopus</w:t>
      </w:r>
      <w:r w:rsidRPr="00B94353">
        <w:rPr>
          <w:color w:val="000000"/>
          <w:sz w:val="28"/>
          <w:lang w:val="ru-RU"/>
        </w:rPr>
        <w:t xml:space="preserve"> (Скопус)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B94353">
        <w:rPr>
          <w:color w:val="000000"/>
          <w:sz w:val="28"/>
          <w:lang w:val="ru-RU"/>
        </w:rPr>
        <w:t xml:space="preserve"> (СайтСкор) не менее 35-ти (тридцати пяти) хотя бы по одной из научных областей, соответствующих направлениям подготовки кадров.</w:t>
      </w:r>
    </w:p>
    <w:p w14:paraId="49E3D546" w14:textId="77777777" w:rsidR="0000561D" w:rsidRPr="00B94353" w:rsidRDefault="00000000">
      <w:pPr>
        <w:spacing w:after="0"/>
        <w:jc w:val="both"/>
        <w:rPr>
          <w:lang w:val="ru-RU"/>
        </w:rPr>
      </w:pPr>
      <w:bookmarkStart w:id="43" w:name="z347"/>
      <w:bookmarkEnd w:id="4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для остальных направлений подготовки кадров не менее 2-х (двух) публикаций за последние 5 (пять) лет в изданиях, индексируемых в базе данных </w:t>
      </w:r>
      <w:r>
        <w:rPr>
          <w:color w:val="000000"/>
          <w:sz w:val="28"/>
        </w:rPr>
        <w:t>Web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B94353">
        <w:rPr>
          <w:color w:val="000000"/>
          <w:sz w:val="28"/>
          <w:lang w:val="ru-RU"/>
        </w:rPr>
        <w:t xml:space="preserve"> (Вэб оф Сайнс Кор Коллекшн) (разделы </w:t>
      </w:r>
      <w:r>
        <w:rPr>
          <w:color w:val="000000"/>
          <w:sz w:val="28"/>
        </w:rPr>
        <w:t>Arts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Humanities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B94353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A</w:t>
      </w:r>
      <w:r w:rsidRPr="00B94353">
        <w:rPr>
          <w:color w:val="000000"/>
          <w:sz w:val="28"/>
          <w:lang w:val="ru-RU"/>
        </w:rPr>
        <w:t xml:space="preserve">ртс энд Хьюманитис Цитэйшэн Индекс), </w:t>
      </w:r>
      <w:r>
        <w:rPr>
          <w:color w:val="000000"/>
          <w:sz w:val="28"/>
        </w:rPr>
        <w:t>Science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B94353">
        <w:rPr>
          <w:color w:val="000000"/>
          <w:sz w:val="28"/>
          <w:lang w:val="ru-RU"/>
        </w:rPr>
        <w:t xml:space="preserve"> (Сайенс Цитэйшэн Индекс Экспандид), </w:t>
      </w:r>
      <w:r>
        <w:rPr>
          <w:color w:val="000000"/>
          <w:sz w:val="28"/>
        </w:rPr>
        <w:t>Social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B94353">
        <w:rPr>
          <w:color w:val="000000"/>
          <w:sz w:val="28"/>
          <w:lang w:val="ru-RU"/>
        </w:rPr>
        <w:t xml:space="preserve"> (Сошиал Сайенсиз Цитэйшэн Индекс) и входящих в первые три квартиля по данным </w:t>
      </w:r>
      <w:r>
        <w:rPr>
          <w:color w:val="000000"/>
          <w:sz w:val="28"/>
        </w:rPr>
        <w:t>Journal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B94353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B94353">
        <w:rPr>
          <w:color w:val="000000"/>
          <w:sz w:val="28"/>
          <w:lang w:val="ru-RU"/>
        </w:rPr>
        <w:t xml:space="preserve"> (Кларивэйт Аналитикс) или имеющих в базе данных </w:t>
      </w:r>
      <w:r>
        <w:rPr>
          <w:color w:val="000000"/>
          <w:sz w:val="28"/>
        </w:rPr>
        <w:t>Scopus</w:t>
      </w:r>
      <w:r w:rsidRPr="00B94353">
        <w:rPr>
          <w:color w:val="000000"/>
          <w:sz w:val="28"/>
          <w:lang w:val="ru-RU"/>
        </w:rPr>
        <w:t xml:space="preserve"> (Скопус) показатель процентиль по </w:t>
      </w:r>
      <w:proofErr w:type="spellStart"/>
      <w:r>
        <w:rPr>
          <w:color w:val="000000"/>
          <w:sz w:val="28"/>
        </w:rPr>
        <w:t>CiteScore</w:t>
      </w:r>
      <w:proofErr w:type="spellEnd"/>
      <w:r w:rsidRPr="00B94353">
        <w:rPr>
          <w:color w:val="000000"/>
          <w:sz w:val="28"/>
          <w:lang w:val="ru-RU"/>
        </w:rPr>
        <w:t xml:space="preserve"> (СайтСкор) не менее 35-ти (тридцати пяти) хотя бы по одной из научных областей, соответствующих направлению подготовки.</w:t>
      </w:r>
    </w:p>
    <w:p w14:paraId="4479BA71" w14:textId="77777777" w:rsidR="0000561D" w:rsidRPr="00B94353" w:rsidRDefault="00000000">
      <w:pPr>
        <w:spacing w:after="0"/>
        <w:jc w:val="both"/>
        <w:rPr>
          <w:lang w:val="ru-RU"/>
        </w:rPr>
      </w:pPr>
      <w:bookmarkStart w:id="44" w:name="z348"/>
      <w:bookmarkEnd w:id="4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Учитывается как 2 (две) научные статьи в международных рецензируемых научных журналах монография, которая издана в издательствах </w:t>
      </w:r>
      <w:r>
        <w:rPr>
          <w:color w:val="000000"/>
          <w:sz w:val="28"/>
        </w:rPr>
        <w:t>Elsevier</w:t>
      </w:r>
      <w:r w:rsidRPr="00B94353">
        <w:rPr>
          <w:color w:val="000000"/>
          <w:sz w:val="28"/>
          <w:lang w:val="ru-RU"/>
        </w:rPr>
        <w:t xml:space="preserve"> (Эльзевир), </w:t>
      </w:r>
      <w:r>
        <w:rPr>
          <w:color w:val="000000"/>
          <w:sz w:val="28"/>
        </w:rPr>
        <w:t>Brill</w:t>
      </w:r>
      <w:r w:rsidRPr="00B94353">
        <w:rPr>
          <w:color w:val="000000"/>
          <w:sz w:val="28"/>
          <w:lang w:val="ru-RU"/>
        </w:rPr>
        <w:t xml:space="preserve"> (Брилл), </w:t>
      </w:r>
      <w:r>
        <w:rPr>
          <w:color w:val="000000"/>
          <w:sz w:val="28"/>
        </w:rPr>
        <w:t>CRC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Press</w:t>
      </w:r>
      <w:r w:rsidRPr="00B94353">
        <w:rPr>
          <w:color w:val="000000"/>
          <w:sz w:val="28"/>
          <w:lang w:val="ru-RU"/>
        </w:rPr>
        <w:t xml:space="preserve"> (СРС Пресс), </w:t>
      </w:r>
      <w:proofErr w:type="spellStart"/>
      <w:r>
        <w:rPr>
          <w:color w:val="000000"/>
          <w:sz w:val="28"/>
        </w:rPr>
        <w:t>DeGruyter</w:t>
      </w:r>
      <w:proofErr w:type="spellEnd"/>
      <w:r w:rsidRPr="00B94353">
        <w:rPr>
          <w:color w:val="000000"/>
          <w:sz w:val="28"/>
          <w:lang w:val="ru-RU"/>
        </w:rPr>
        <w:t xml:space="preserve"> (ДеГрюйтер), </w:t>
      </w:r>
      <w:r>
        <w:rPr>
          <w:color w:val="000000"/>
          <w:sz w:val="28"/>
        </w:rPr>
        <w:t>Edward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Elgar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Publishing</w:t>
      </w:r>
      <w:r w:rsidRPr="00B94353">
        <w:rPr>
          <w:color w:val="000000"/>
          <w:sz w:val="28"/>
          <w:lang w:val="ru-RU"/>
        </w:rPr>
        <w:t xml:space="preserve"> (Эдвар Элгар Паблишинг), </w:t>
      </w:r>
      <w:r>
        <w:rPr>
          <w:color w:val="000000"/>
          <w:sz w:val="28"/>
        </w:rPr>
        <w:t>John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Wiley</w:t>
      </w:r>
      <w:r w:rsidRPr="00B94353">
        <w:rPr>
          <w:color w:val="000000"/>
          <w:sz w:val="28"/>
          <w:lang w:val="ru-RU"/>
        </w:rPr>
        <w:t xml:space="preserve"> &amp; </w:t>
      </w:r>
      <w:r>
        <w:rPr>
          <w:color w:val="000000"/>
          <w:sz w:val="28"/>
        </w:rPr>
        <w:t>Sons</w:t>
      </w:r>
      <w:r w:rsidRPr="00B94353">
        <w:rPr>
          <w:color w:val="000000"/>
          <w:sz w:val="28"/>
          <w:lang w:val="ru-RU"/>
        </w:rPr>
        <w:t xml:space="preserve"> (Джон Уайли и Сонс), </w:t>
      </w:r>
      <w:r>
        <w:rPr>
          <w:color w:val="000000"/>
          <w:sz w:val="28"/>
        </w:rPr>
        <w:t>McGraw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Hill</w:t>
      </w:r>
      <w:r w:rsidRPr="00B94353">
        <w:rPr>
          <w:color w:val="000000"/>
          <w:sz w:val="28"/>
          <w:lang w:val="ru-RU"/>
        </w:rPr>
        <w:t xml:space="preserve"> (Макроу Хилл), </w:t>
      </w:r>
      <w:r>
        <w:rPr>
          <w:color w:val="000000"/>
          <w:sz w:val="28"/>
        </w:rPr>
        <w:t>Palgrave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Macmillan</w:t>
      </w:r>
      <w:r w:rsidRPr="00B94353">
        <w:rPr>
          <w:color w:val="000000"/>
          <w:sz w:val="28"/>
          <w:lang w:val="ru-RU"/>
        </w:rPr>
        <w:t xml:space="preserve"> (Палгрейв Макмиллан), </w:t>
      </w:r>
      <w:r>
        <w:rPr>
          <w:color w:val="000000"/>
          <w:sz w:val="28"/>
        </w:rPr>
        <w:t>Peter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</w:t>
      </w:r>
      <w:r w:rsidRPr="00B94353">
        <w:rPr>
          <w:color w:val="000000"/>
          <w:sz w:val="28"/>
          <w:lang w:val="ru-RU"/>
        </w:rPr>
        <w:t xml:space="preserve"> (Питер Лэнг), </w:t>
      </w:r>
      <w:r>
        <w:rPr>
          <w:color w:val="000000"/>
          <w:sz w:val="28"/>
        </w:rPr>
        <w:t>Prentice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Hall</w:t>
      </w:r>
      <w:r w:rsidRPr="00B94353">
        <w:rPr>
          <w:color w:val="000000"/>
          <w:sz w:val="28"/>
          <w:lang w:val="ru-RU"/>
        </w:rPr>
        <w:t xml:space="preserve"> (Прентис Холл), </w:t>
      </w:r>
      <w:r>
        <w:rPr>
          <w:color w:val="000000"/>
          <w:sz w:val="28"/>
        </w:rPr>
        <w:t>Routledge</w:t>
      </w:r>
      <w:r w:rsidRPr="00B94353">
        <w:rPr>
          <w:color w:val="000000"/>
          <w:sz w:val="28"/>
          <w:lang w:val="ru-RU"/>
        </w:rPr>
        <w:t xml:space="preserve"> (Рутледж), </w:t>
      </w:r>
      <w:r>
        <w:rPr>
          <w:color w:val="000000"/>
          <w:sz w:val="28"/>
        </w:rPr>
        <w:t>Sage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Publications</w:t>
      </w:r>
      <w:r w:rsidRPr="00B94353">
        <w:rPr>
          <w:color w:val="000000"/>
          <w:sz w:val="28"/>
          <w:lang w:val="ru-RU"/>
        </w:rPr>
        <w:t xml:space="preserve"> (Сэйдж Публикейшен), </w:t>
      </w:r>
      <w:r>
        <w:rPr>
          <w:color w:val="000000"/>
          <w:sz w:val="28"/>
        </w:rPr>
        <w:t>Springer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Nature</w:t>
      </w:r>
      <w:r w:rsidRPr="00B94353">
        <w:rPr>
          <w:color w:val="000000"/>
          <w:sz w:val="28"/>
          <w:lang w:val="ru-RU"/>
        </w:rPr>
        <w:t xml:space="preserve"> (Шпрингер Нэйчар), </w:t>
      </w:r>
      <w:r>
        <w:rPr>
          <w:color w:val="000000"/>
          <w:sz w:val="28"/>
        </w:rPr>
        <w:t>Taylor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Francis</w:t>
      </w:r>
      <w:r w:rsidRPr="00B94353">
        <w:rPr>
          <w:color w:val="000000"/>
          <w:sz w:val="28"/>
          <w:lang w:val="ru-RU"/>
        </w:rPr>
        <w:t xml:space="preserve"> (Тейлор и Фрэнсис), </w:t>
      </w:r>
      <w:r>
        <w:rPr>
          <w:color w:val="000000"/>
          <w:sz w:val="28"/>
        </w:rPr>
        <w:t>Wolters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Kluwer</w:t>
      </w:r>
      <w:r w:rsidRPr="00B94353">
        <w:rPr>
          <w:color w:val="000000"/>
          <w:sz w:val="28"/>
          <w:lang w:val="ru-RU"/>
        </w:rPr>
        <w:t xml:space="preserve"> (Вольтерс </w:t>
      </w:r>
      <w:r w:rsidRPr="00B94353">
        <w:rPr>
          <w:color w:val="000000"/>
          <w:sz w:val="28"/>
          <w:lang w:val="ru-RU"/>
        </w:rPr>
        <w:lastRenderedPageBreak/>
        <w:t xml:space="preserve">Клувер) (далее-доверенные издательства) или в издательстве университета из топ-100 рейтинга </w:t>
      </w:r>
      <w:r>
        <w:rPr>
          <w:color w:val="000000"/>
          <w:sz w:val="28"/>
        </w:rPr>
        <w:t>US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News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Best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Global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Rankings</w:t>
      </w:r>
      <w:r w:rsidRPr="00B94353">
        <w:rPr>
          <w:color w:val="000000"/>
          <w:sz w:val="28"/>
          <w:lang w:val="ru-RU"/>
        </w:rPr>
        <w:t xml:space="preserve"> (ЮС Ньюс Бест Глобал Юниверситис Ранкинс) или </w:t>
      </w:r>
      <w:r>
        <w:rPr>
          <w:color w:val="000000"/>
          <w:sz w:val="28"/>
        </w:rPr>
        <w:t>Academic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Ranking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Universities</w:t>
      </w:r>
      <w:r w:rsidRPr="00B94353">
        <w:rPr>
          <w:color w:val="000000"/>
          <w:sz w:val="28"/>
          <w:lang w:val="ru-RU"/>
        </w:rPr>
        <w:t xml:space="preserve"> (Академик Ранкин оф Ворлд Юниверситис) или </w:t>
      </w:r>
      <w:r>
        <w:rPr>
          <w:color w:val="000000"/>
          <w:sz w:val="28"/>
        </w:rPr>
        <w:t>Times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Higher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Education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University</w:t>
      </w:r>
      <w:r w:rsidRPr="00B94353">
        <w:rPr>
          <w:color w:val="000000"/>
          <w:sz w:val="28"/>
          <w:lang w:val="ru-RU"/>
        </w:rPr>
        <w:t xml:space="preserve"> (Таймс Хайр Эдюкейшн Ворлд Юниверсити). В случае наличия главы в вышеуказанной монографии (соискателю принадлежит не менее 3 печатных листов), она учитывается как 1 (одна) статья в международном рецензируемом научном журнале.</w:t>
      </w:r>
    </w:p>
    <w:p w14:paraId="0CF25CFE" w14:textId="77777777" w:rsidR="0000561D" w:rsidRPr="00B94353" w:rsidRDefault="00000000">
      <w:pPr>
        <w:spacing w:after="0"/>
        <w:jc w:val="both"/>
        <w:rPr>
          <w:lang w:val="ru-RU"/>
        </w:rPr>
      </w:pPr>
      <w:bookmarkStart w:id="45" w:name="z349"/>
      <w:bookmarkEnd w:id="4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диссертационных советах при ВСУЗах, не менее половины членов имеют не менее 10 (десяти) публикаций в журналах, включенных в Перечень научных изданий, рекомендуемых для публикации основных результатов научной деятельности (далее – Перечень изданий).</w:t>
      </w:r>
    </w:p>
    <w:bookmarkEnd w:id="45"/>
    <w:p w14:paraId="48E62AE1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Пункт 9- в редакции приказа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4107D2D4" w14:textId="77777777" w:rsidR="0000561D" w:rsidRPr="00B94353" w:rsidRDefault="00000000">
      <w:pPr>
        <w:spacing w:after="0"/>
        <w:jc w:val="both"/>
        <w:rPr>
          <w:lang w:val="ru-RU"/>
        </w:rPr>
      </w:pPr>
      <w:bookmarkStart w:id="46" w:name="z9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10. Постоянный состав и изменения в нем, а также председатель, заместитель председателя и ученый секретарь совета утверждаются приказом ректора на основе решения Ученого совета вуза.</w:t>
      </w:r>
    </w:p>
    <w:bookmarkEnd w:id="46"/>
    <w:p w14:paraId="642FE7BB" w14:textId="77777777" w:rsidR="0000561D" w:rsidRPr="00B94353" w:rsidRDefault="0000561D">
      <w:pPr>
        <w:spacing w:after="0"/>
        <w:rPr>
          <w:lang w:val="ru-RU"/>
        </w:rPr>
      </w:pPr>
    </w:p>
    <w:p w14:paraId="1CD9CD2C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11. В ОВПО диссертационные советы создаются самостоятельно. Информация о создании диссертационного совета размещается на интернет-ресурсе ОВПО в течение 5 (пяти) рабочих дней со дня издания приказа первого руководителя ОВПО.</w:t>
      </w:r>
    </w:p>
    <w:p w14:paraId="6AA0DB76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Пункт 11- в редакции приказа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38102CD6" w14:textId="77777777" w:rsidR="0000561D" w:rsidRPr="00B94353" w:rsidRDefault="00000000">
      <w:pPr>
        <w:spacing w:after="0"/>
        <w:jc w:val="both"/>
        <w:rPr>
          <w:lang w:val="ru-RU"/>
        </w:rPr>
      </w:pPr>
      <w:bookmarkStart w:id="47" w:name="z10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12. Вуз обеспечивает:</w:t>
      </w:r>
    </w:p>
    <w:p w14:paraId="5F94E7F4" w14:textId="77777777" w:rsidR="0000561D" w:rsidRPr="00B94353" w:rsidRDefault="00000000">
      <w:pPr>
        <w:spacing w:after="0"/>
        <w:jc w:val="both"/>
        <w:rPr>
          <w:lang w:val="ru-RU"/>
        </w:rPr>
      </w:pPr>
      <w:bookmarkStart w:id="48" w:name="z102"/>
      <w:bookmarkEnd w:id="4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необходимые условия для проведения заседаний диссертационного совета и публичной защиты диссертаций, в том числе посредством применения информационно-коммуникационных технологий, программных и технических средств;</w:t>
      </w:r>
    </w:p>
    <w:p w14:paraId="6E937027" w14:textId="77777777" w:rsidR="0000561D" w:rsidRPr="00B94353" w:rsidRDefault="00000000">
      <w:pPr>
        <w:spacing w:after="0"/>
        <w:jc w:val="both"/>
        <w:rPr>
          <w:lang w:val="ru-RU"/>
        </w:rPr>
      </w:pPr>
      <w:bookmarkStart w:id="49" w:name="z103"/>
      <w:bookmarkEnd w:id="4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проверку диссертаций в лицензионных системах обнаружения заимствований, в том числе по международным базам данных. ВСУЗы обеспечивают наличие Комиссии по проверке на плагиат;</w:t>
      </w:r>
    </w:p>
    <w:p w14:paraId="29427351" w14:textId="77777777" w:rsidR="0000561D" w:rsidRPr="00B94353" w:rsidRDefault="00000000">
      <w:pPr>
        <w:spacing w:after="0"/>
        <w:jc w:val="both"/>
        <w:rPr>
          <w:lang w:val="ru-RU"/>
        </w:rPr>
      </w:pPr>
      <w:bookmarkStart w:id="50" w:name="z104"/>
      <w:bookmarkEnd w:id="4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возмещение расходов, связанных с деятельностью диссертационного совета, в том числе командировочные расходы членов диссертационного совета.</w:t>
      </w:r>
    </w:p>
    <w:bookmarkEnd w:id="50"/>
    <w:p w14:paraId="754EBAAC" w14:textId="77777777" w:rsidR="0000561D" w:rsidRPr="00B94353" w:rsidRDefault="0000561D">
      <w:pPr>
        <w:spacing w:after="0"/>
        <w:rPr>
          <w:lang w:val="ru-RU"/>
        </w:rPr>
      </w:pPr>
    </w:p>
    <w:p w14:paraId="685C46ED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13. Основанием для закрытия диссертационного совета по конкретному направлению подготовки кадров (специальности) являются:</w:t>
      </w:r>
    </w:p>
    <w:p w14:paraId="3719E869" w14:textId="77777777" w:rsidR="0000561D" w:rsidRPr="00B94353" w:rsidRDefault="00000000">
      <w:pPr>
        <w:spacing w:after="0"/>
        <w:jc w:val="both"/>
        <w:rPr>
          <w:lang w:val="ru-RU"/>
        </w:rPr>
      </w:pPr>
      <w:bookmarkStart w:id="51" w:name="z35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3 (три) и более решений Комитета по диссертациям, защищенным в данном совете, на основании которых докторант получает отказ в присуждении степени или диссертация направляется на доработку или повторную защиту;</w:t>
      </w:r>
    </w:p>
    <w:p w14:paraId="77F5D6B6" w14:textId="77777777" w:rsidR="0000561D" w:rsidRPr="00B94353" w:rsidRDefault="00000000">
      <w:pPr>
        <w:spacing w:after="0"/>
        <w:jc w:val="both"/>
        <w:rPr>
          <w:lang w:val="ru-RU"/>
        </w:rPr>
      </w:pPr>
      <w:bookmarkStart w:id="52" w:name="z352"/>
      <w:bookmarkEnd w:id="5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лишение лицензии на право ведения образовательной деятельности по соответствующим направлениям подготовки кадров докторантуры;</w:t>
      </w:r>
    </w:p>
    <w:p w14:paraId="2D3B0AC4" w14:textId="77777777" w:rsidR="0000561D" w:rsidRPr="00B94353" w:rsidRDefault="00000000">
      <w:pPr>
        <w:spacing w:after="0"/>
        <w:jc w:val="both"/>
        <w:rPr>
          <w:lang w:val="ru-RU"/>
        </w:rPr>
      </w:pPr>
      <w:bookmarkStart w:id="53" w:name="z353"/>
      <w:bookmarkEnd w:id="5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окончание срока аккредитации образовательной программы докторантуры (за исключением ВСУЗов).</w:t>
      </w:r>
    </w:p>
    <w:p w14:paraId="4D18C46A" w14:textId="77777777" w:rsidR="0000561D" w:rsidRPr="00B94353" w:rsidRDefault="00000000">
      <w:pPr>
        <w:spacing w:after="0"/>
        <w:jc w:val="both"/>
        <w:rPr>
          <w:lang w:val="ru-RU"/>
        </w:rPr>
      </w:pPr>
      <w:bookmarkStart w:id="54" w:name="z354"/>
      <w:bookmarkEnd w:id="5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Нарушение более 3-х (трех) раз диссертационным советом требований, установленных в настоящем Типовом положении, является основанием для закрытия диссертационного совета.</w:t>
      </w:r>
    </w:p>
    <w:bookmarkEnd w:id="54"/>
    <w:p w14:paraId="4A33EDB9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Пункт 13- в редакции приказа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4533BC88" w14:textId="77777777" w:rsidR="0000561D" w:rsidRPr="00B94353" w:rsidRDefault="00000000">
      <w:pPr>
        <w:spacing w:after="0"/>
        <w:jc w:val="both"/>
        <w:rPr>
          <w:lang w:val="ru-RU"/>
        </w:rPr>
      </w:pPr>
      <w:bookmarkStart w:id="55" w:name="z110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>Глава 3. Функции диссертационного совета</w:t>
      </w:r>
    </w:p>
    <w:p w14:paraId="6CD47D94" w14:textId="77777777" w:rsidR="0000561D" w:rsidRPr="00B94353" w:rsidRDefault="00000000">
      <w:pPr>
        <w:spacing w:after="0"/>
        <w:jc w:val="both"/>
        <w:rPr>
          <w:lang w:val="ru-RU"/>
        </w:rPr>
      </w:pPr>
      <w:bookmarkStart w:id="56" w:name="z111"/>
      <w:bookmarkEnd w:id="5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14. В соответствии с настоящим Типовым положением вузы разрабатывают и утверждают положение о диссертационном совете вуза.</w:t>
      </w:r>
    </w:p>
    <w:p w14:paraId="2EE27E3E" w14:textId="77777777" w:rsidR="0000561D" w:rsidRPr="00B94353" w:rsidRDefault="00000000">
      <w:pPr>
        <w:spacing w:after="0"/>
        <w:jc w:val="both"/>
        <w:rPr>
          <w:lang w:val="ru-RU"/>
        </w:rPr>
      </w:pPr>
      <w:bookmarkStart w:id="57" w:name="z112"/>
      <w:bookmarkEnd w:id="5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15. Функции диссертационного совета:</w:t>
      </w:r>
    </w:p>
    <w:p w14:paraId="4211E485" w14:textId="77777777" w:rsidR="0000561D" w:rsidRPr="00B94353" w:rsidRDefault="00000000">
      <w:pPr>
        <w:spacing w:after="0"/>
        <w:jc w:val="both"/>
        <w:rPr>
          <w:lang w:val="ru-RU"/>
        </w:rPr>
      </w:pPr>
      <w:bookmarkStart w:id="58" w:name="z113"/>
      <w:bookmarkEnd w:id="5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прием документов к защите диссертации;</w:t>
      </w:r>
    </w:p>
    <w:p w14:paraId="43788D8B" w14:textId="77777777" w:rsidR="0000561D" w:rsidRPr="00B94353" w:rsidRDefault="00000000">
      <w:pPr>
        <w:spacing w:after="0"/>
        <w:jc w:val="both"/>
        <w:rPr>
          <w:lang w:val="ru-RU"/>
        </w:rPr>
      </w:pPr>
      <w:bookmarkStart w:id="59" w:name="z114"/>
      <w:bookmarkEnd w:id="5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назначение временных членов диссертационного совета, даты защиты и официальных рецензентов;</w:t>
      </w:r>
    </w:p>
    <w:p w14:paraId="02DAF56D" w14:textId="77777777" w:rsidR="0000561D" w:rsidRPr="00B94353" w:rsidRDefault="00000000">
      <w:pPr>
        <w:spacing w:after="0"/>
        <w:jc w:val="both"/>
        <w:rPr>
          <w:lang w:val="ru-RU"/>
        </w:rPr>
      </w:pPr>
      <w:bookmarkStart w:id="60" w:name="z115"/>
      <w:bookmarkEnd w:id="5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создание комиссии из числа членов диссертационного совета (далее – Комиссия диссертационного совета) для проверки диссертации на использование докторантом заимствованного материала без ссылки на автора и источник заимствования (плагиат);</w:t>
      </w:r>
    </w:p>
    <w:p w14:paraId="2506079A" w14:textId="77777777" w:rsidR="0000561D" w:rsidRPr="00B94353" w:rsidRDefault="00000000">
      <w:pPr>
        <w:spacing w:after="0"/>
        <w:jc w:val="both"/>
        <w:rPr>
          <w:lang w:val="ru-RU"/>
        </w:rPr>
      </w:pPr>
      <w:bookmarkStart w:id="61" w:name="z116"/>
      <w:bookmarkEnd w:id="6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проведение публичной защиты диссертации;</w:t>
      </w:r>
    </w:p>
    <w:p w14:paraId="735E70D7" w14:textId="77777777" w:rsidR="0000561D" w:rsidRPr="00B94353" w:rsidRDefault="00000000">
      <w:pPr>
        <w:spacing w:after="0"/>
        <w:jc w:val="both"/>
        <w:rPr>
          <w:lang w:val="ru-RU"/>
        </w:rPr>
      </w:pPr>
      <w:bookmarkStart w:id="62" w:name="z117"/>
      <w:bookmarkEnd w:id="6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5) принятие решения по диссертации.</w:t>
      </w:r>
    </w:p>
    <w:p w14:paraId="091BED68" w14:textId="77777777" w:rsidR="0000561D" w:rsidRPr="00B94353" w:rsidRDefault="00000000">
      <w:pPr>
        <w:spacing w:after="0"/>
        <w:jc w:val="both"/>
        <w:rPr>
          <w:lang w:val="ru-RU"/>
        </w:rPr>
      </w:pPr>
      <w:bookmarkStart w:id="63" w:name="z118"/>
      <w:bookmarkEnd w:id="6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16. Члены диссертационного совета:</w:t>
      </w:r>
    </w:p>
    <w:p w14:paraId="0F6F67A8" w14:textId="77777777" w:rsidR="0000561D" w:rsidRPr="00B94353" w:rsidRDefault="00000000">
      <w:pPr>
        <w:spacing w:after="0"/>
        <w:jc w:val="both"/>
        <w:rPr>
          <w:lang w:val="ru-RU"/>
        </w:rPr>
      </w:pPr>
      <w:bookmarkStart w:id="64" w:name="z119"/>
      <w:bookmarkEnd w:id="6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предоставляют объективные, полные и достоверные сведения;</w:t>
      </w:r>
    </w:p>
    <w:p w14:paraId="3FE84656" w14:textId="77777777" w:rsidR="0000561D" w:rsidRPr="00B94353" w:rsidRDefault="00000000">
      <w:pPr>
        <w:spacing w:after="0"/>
        <w:jc w:val="both"/>
        <w:rPr>
          <w:lang w:val="ru-RU"/>
        </w:rPr>
      </w:pPr>
      <w:bookmarkStart w:id="65" w:name="z120"/>
      <w:bookmarkEnd w:id="6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не допускают сокрытия данных, относящихся к защите диссертации;</w:t>
      </w:r>
    </w:p>
    <w:p w14:paraId="4CDF34D2" w14:textId="77777777" w:rsidR="0000561D" w:rsidRPr="00B94353" w:rsidRDefault="00000000">
      <w:pPr>
        <w:spacing w:after="0"/>
        <w:jc w:val="both"/>
        <w:rPr>
          <w:lang w:val="ru-RU"/>
        </w:rPr>
      </w:pPr>
      <w:bookmarkStart w:id="66" w:name="z121"/>
      <w:bookmarkEnd w:id="6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реагируют на факты нарушения научной этики;</w:t>
      </w:r>
    </w:p>
    <w:p w14:paraId="29FA457D" w14:textId="77777777" w:rsidR="0000561D" w:rsidRPr="00B94353" w:rsidRDefault="00000000">
      <w:pPr>
        <w:spacing w:after="0"/>
        <w:jc w:val="both"/>
        <w:rPr>
          <w:lang w:val="ru-RU"/>
        </w:rPr>
      </w:pPr>
      <w:bookmarkStart w:id="67" w:name="z122"/>
      <w:bookmarkEnd w:id="6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при принятии решения свободны от влияния общественного мнения, одной из сторон или третьих лиц;</w:t>
      </w:r>
    </w:p>
    <w:p w14:paraId="0148A727" w14:textId="77777777" w:rsidR="0000561D" w:rsidRPr="00B94353" w:rsidRDefault="00000000">
      <w:pPr>
        <w:spacing w:after="0"/>
        <w:jc w:val="both"/>
        <w:rPr>
          <w:lang w:val="ru-RU"/>
        </w:rPr>
      </w:pPr>
      <w:bookmarkStart w:id="68" w:name="z123"/>
      <w:bookmarkEnd w:id="6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5) принимают меры по предотвращению и урегулированию конфликта интересов;</w:t>
      </w:r>
    </w:p>
    <w:p w14:paraId="5B41355E" w14:textId="77777777" w:rsidR="0000561D" w:rsidRPr="00B94353" w:rsidRDefault="00000000">
      <w:pPr>
        <w:spacing w:after="0"/>
        <w:jc w:val="both"/>
        <w:rPr>
          <w:lang w:val="ru-RU"/>
        </w:rPr>
      </w:pPr>
      <w:bookmarkStart w:id="69" w:name="z124"/>
      <w:bookmarkEnd w:id="68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6) в процессе деятельности не употребляют грубые, оскорбительные выражения, обвинения, наносящие ущерб чести и достоинству других членов совета, докторантов, научных консультантов и официальных рецензентов.</w:t>
      </w:r>
    </w:p>
    <w:p w14:paraId="6FA94BCF" w14:textId="77777777" w:rsidR="0000561D" w:rsidRPr="00B94353" w:rsidRDefault="00000000">
      <w:pPr>
        <w:spacing w:after="0"/>
        <w:jc w:val="both"/>
        <w:rPr>
          <w:lang w:val="ru-RU"/>
        </w:rPr>
      </w:pPr>
      <w:bookmarkStart w:id="70" w:name="z125"/>
      <w:bookmarkEnd w:id="6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случае выявления фактов несоблюдения требований, указанных в настоящем пункте, член диссертационного совета исключается из его состава.</w:t>
      </w:r>
    </w:p>
    <w:p w14:paraId="4CCE48BF" w14:textId="77777777" w:rsidR="0000561D" w:rsidRPr="00B94353" w:rsidRDefault="00000000">
      <w:pPr>
        <w:spacing w:after="0"/>
        <w:jc w:val="both"/>
        <w:rPr>
          <w:lang w:val="ru-RU"/>
        </w:rPr>
      </w:pPr>
      <w:bookmarkStart w:id="71" w:name="z126"/>
      <w:bookmarkEnd w:id="70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17. По окончании календарного года диссертационный совет представляет в Комитет отчет о работе диссертационного совета по форме согласно приложению 2 к настоящему Типовому положению.</w:t>
      </w:r>
    </w:p>
    <w:p w14:paraId="20C9ADAB" w14:textId="77777777" w:rsidR="0000561D" w:rsidRPr="00B94353" w:rsidRDefault="00000000">
      <w:pPr>
        <w:spacing w:after="0"/>
        <w:jc w:val="both"/>
        <w:rPr>
          <w:lang w:val="ru-RU"/>
        </w:rPr>
      </w:pPr>
      <w:bookmarkStart w:id="72" w:name="z127"/>
      <w:bookmarkEnd w:id="71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18. Диссертационный совет проводит защиту диссертации, представленной докторантом в форме диссертационной работы или серии статей, опубликованных докторантом согласно требованиям пункта 5-1 Правил присуждения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 (далее – Правила).</w:t>
      </w:r>
    </w:p>
    <w:p w14:paraId="74182A45" w14:textId="77777777" w:rsidR="0000561D" w:rsidRPr="00B94353" w:rsidRDefault="00000000">
      <w:pPr>
        <w:spacing w:after="0"/>
        <w:jc w:val="both"/>
        <w:rPr>
          <w:lang w:val="ru-RU"/>
        </w:rPr>
      </w:pPr>
      <w:bookmarkStart w:id="73" w:name="z128"/>
      <w:bookmarkEnd w:id="7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19. До приема документов к защите вуз, в котором докторант проходил обучение, проводит предварительное обсуждение диссертации на расширенном заседании кафедры либо ученого (академического) совета структурного подразделения вуза (далее – расширенное заседание). Не допускается требование вузом обязательного прохождения докторантом других форм обсуждения диссертации после проведения расширенного заседания.</w:t>
      </w:r>
    </w:p>
    <w:p w14:paraId="5E1A9F43" w14:textId="77777777" w:rsidR="0000561D" w:rsidRPr="00B94353" w:rsidRDefault="00000000">
      <w:pPr>
        <w:spacing w:after="0"/>
        <w:jc w:val="both"/>
        <w:rPr>
          <w:lang w:val="ru-RU"/>
        </w:rPr>
      </w:pPr>
      <w:bookmarkStart w:id="74" w:name="z129"/>
      <w:bookmarkEnd w:id="7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За 1 (один) месяц до проведения расширенного заседания диссертация направляется на рецензию 2 (двум) специалистам с ученой степенью (доктора наук, кандидата наук,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профилю) или академической степенью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 или степенью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 в области научных исследований докторанта.</w:t>
      </w:r>
    </w:p>
    <w:p w14:paraId="3E5CB378" w14:textId="77777777" w:rsidR="0000561D" w:rsidRPr="00B94353" w:rsidRDefault="00000000">
      <w:pPr>
        <w:spacing w:after="0"/>
        <w:jc w:val="both"/>
        <w:rPr>
          <w:lang w:val="ru-RU"/>
        </w:rPr>
      </w:pPr>
      <w:bookmarkStart w:id="75" w:name="z130"/>
      <w:bookmarkEnd w:id="7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На расширенном заседании принимают участие не менее 2/3 (двух третей) членов кафедры, рецензенты, члены ученого или академического совета структурного подразделения, научные консультанты, а также представители смежных (родственных) кафедр и (или) структурных подразделений вуза, научных и других организаций, специалисты-практики (для диссертаций, имеющих прикладной характер).</w:t>
      </w:r>
    </w:p>
    <w:p w14:paraId="055DCC2D" w14:textId="77777777" w:rsidR="0000561D" w:rsidRPr="00B94353" w:rsidRDefault="00000000">
      <w:pPr>
        <w:spacing w:after="0"/>
        <w:jc w:val="both"/>
        <w:rPr>
          <w:lang w:val="ru-RU"/>
        </w:rPr>
      </w:pPr>
      <w:bookmarkStart w:id="76" w:name="z131"/>
      <w:bookmarkEnd w:id="7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 отсутствии консультантов, их отзывы по диссертации докторанта на заседании зачитывает руководитель кафедры или структурного подразделения вуза, либо ее (его) заместитель.</w:t>
      </w:r>
    </w:p>
    <w:p w14:paraId="7A6E9C0E" w14:textId="77777777" w:rsidR="0000561D" w:rsidRPr="00B94353" w:rsidRDefault="00000000">
      <w:pPr>
        <w:spacing w:after="0"/>
        <w:jc w:val="both"/>
        <w:rPr>
          <w:lang w:val="ru-RU"/>
        </w:rPr>
      </w:pPr>
      <w:bookmarkStart w:id="77" w:name="z132"/>
      <w:bookmarkEnd w:id="76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20. После получения положительного заключения расширенного заседания докторант подает заявление ректору вуза о выборе диссертационного совета, в котором он будет защищаться. В случае, если докторантом указывается диссертационный совет другого вуза, то в течение 10 (десяти) рабочих дней вуз, в котором докторант проходил обучение, направляет его документы в диссертационный совет.</w:t>
      </w:r>
    </w:p>
    <w:p w14:paraId="0065D0C2" w14:textId="77777777" w:rsidR="0000561D" w:rsidRPr="00B94353" w:rsidRDefault="00000000">
      <w:pPr>
        <w:spacing w:after="0"/>
        <w:jc w:val="both"/>
        <w:rPr>
          <w:lang w:val="ru-RU"/>
        </w:rPr>
      </w:pPr>
      <w:bookmarkStart w:id="78" w:name="z133"/>
      <w:bookmarkEnd w:id="7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Докторанты ВСУЗов защищают диссертации в диссертационных советах других вузов при отсутствии диссертационного совета по соответствующей специальности (направлению подготовки кадров) в данном вузе.</w:t>
      </w:r>
    </w:p>
    <w:p w14:paraId="5D0645C4" w14:textId="77777777" w:rsidR="0000561D" w:rsidRPr="00B94353" w:rsidRDefault="00000000">
      <w:pPr>
        <w:spacing w:after="0"/>
        <w:jc w:val="both"/>
        <w:rPr>
          <w:lang w:val="ru-RU"/>
        </w:rPr>
      </w:pPr>
      <w:bookmarkStart w:id="79" w:name="z134"/>
      <w:bookmarkEnd w:id="7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диссертационный совет представляются следующие документы:</w:t>
      </w:r>
    </w:p>
    <w:p w14:paraId="54AF5F3F" w14:textId="77777777" w:rsidR="0000561D" w:rsidRPr="00B94353" w:rsidRDefault="00000000">
      <w:pPr>
        <w:spacing w:after="0"/>
        <w:jc w:val="both"/>
        <w:rPr>
          <w:lang w:val="ru-RU"/>
        </w:rPr>
      </w:pPr>
      <w:bookmarkStart w:id="80" w:name="z135"/>
      <w:bookmarkEnd w:id="7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отзывы отечественного и зарубежного научных консультантов (для ВСУЗов отзывы отечественных консультантов);</w:t>
      </w:r>
    </w:p>
    <w:p w14:paraId="66E5E374" w14:textId="77777777" w:rsidR="0000561D" w:rsidRPr="00B94353" w:rsidRDefault="00000000">
      <w:pPr>
        <w:spacing w:after="0"/>
        <w:jc w:val="both"/>
        <w:rPr>
          <w:lang w:val="ru-RU"/>
        </w:rPr>
      </w:pPr>
      <w:bookmarkStart w:id="81" w:name="z136"/>
      <w:bookmarkEnd w:id="8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положительное заключение расширенного заседания;</w:t>
      </w:r>
    </w:p>
    <w:p w14:paraId="1C53C4BD" w14:textId="77777777" w:rsidR="0000561D" w:rsidRPr="00B94353" w:rsidRDefault="00000000">
      <w:pPr>
        <w:spacing w:after="0"/>
        <w:jc w:val="both"/>
        <w:rPr>
          <w:lang w:val="ru-RU"/>
        </w:rPr>
      </w:pPr>
      <w:bookmarkStart w:id="82" w:name="z137"/>
      <w:bookmarkEnd w:id="8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диссертационная работа в твердом переплете и на электронном носителе (в случае, если диссертация защищается в форме диссертационной работы);</w:t>
      </w:r>
    </w:p>
    <w:p w14:paraId="54AF5A34" w14:textId="77777777" w:rsidR="0000561D" w:rsidRPr="00B94353" w:rsidRDefault="00000000">
      <w:pPr>
        <w:spacing w:after="0"/>
        <w:jc w:val="both"/>
        <w:rPr>
          <w:lang w:val="ru-RU"/>
        </w:rPr>
      </w:pPr>
      <w:bookmarkStart w:id="83" w:name="z138"/>
      <w:bookmarkEnd w:id="8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список научных трудов и их копии;</w:t>
      </w:r>
    </w:p>
    <w:p w14:paraId="66246B09" w14:textId="77777777" w:rsidR="0000561D" w:rsidRPr="00B94353" w:rsidRDefault="00000000">
      <w:pPr>
        <w:spacing w:after="0"/>
        <w:jc w:val="both"/>
        <w:rPr>
          <w:lang w:val="ru-RU"/>
        </w:rPr>
      </w:pPr>
      <w:bookmarkStart w:id="84" w:name="z139"/>
      <w:bookmarkEnd w:id="8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5) заключение Этической комиссии вуза,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</w:t>
      </w:r>
    </w:p>
    <w:p w14:paraId="1E2B128F" w14:textId="77777777" w:rsidR="0000561D" w:rsidRPr="00B94353" w:rsidRDefault="00000000">
      <w:pPr>
        <w:spacing w:after="0"/>
        <w:jc w:val="both"/>
        <w:rPr>
          <w:lang w:val="ru-RU"/>
        </w:rPr>
      </w:pPr>
      <w:bookmarkStart w:id="85" w:name="z140"/>
      <w:bookmarkEnd w:id="8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Диссертационная работа представляется на казахском или русском или английском языке.</w:t>
      </w:r>
    </w:p>
    <w:p w14:paraId="7573CD11" w14:textId="77777777" w:rsidR="0000561D" w:rsidRPr="00B94353" w:rsidRDefault="00000000">
      <w:pPr>
        <w:spacing w:after="0"/>
        <w:jc w:val="both"/>
        <w:rPr>
          <w:lang w:val="ru-RU"/>
        </w:rPr>
      </w:pPr>
      <w:bookmarkStart w:id="86" w:name="z141"/>
      <w:bookmarkEnd w:id="8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Регистрацию указанных в настоящем пункте документов осуществляет ученый секретарь диссертационного совета и в срок не более 2 (двух) рабочих дней представляет их в диссертационный совет.</w:t>
      </w:r>
    </w:p>
    <w:p w14:paraId="768EEC33" w14:textId="77777777" w:rsidR="0000561D" w:rsidRPr="00B94353" w:rsidRDefault="00000000">
      <w:pPr>
        <w:spacing w:after="0"/>
        <w:jc w:val="both"/>
        <w:rPr>
          <w:lang w:val="ru-RU"/>
        </w:rPr>
      </w:pPr>
      <w:bookmarkStart w:id="87" w:name="z142"/>
      <w:bookmarkEnd w:id="86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На заседании диссертационного совета по приему диссертации к защите постоянный состав совета назначает временных членов диссертационного совета в соответствии с требованиями пункта 5 настоящего Типового положения.</w:t>
      </w:r>
    </w:p>
    <w:p w14:paraId="64085770" w14:textId="77777777" w:rsidR="0000561D" w:rsidRPr="00B94353" w:rsidRDefault="00000000">
      <w:pPr>
        <w:spacing w:after="0"/>
        <w:jc w:val="both"/>
        <w:rPr>
          <w:lang w:val="ru-RU"/>
        </w:rPr>
      </w:pPr>
      <w:bookmarkStart w:id="88" w:name="z143"/>
      <w:bookmarkEnd w:id="8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21. Не позднее 10 (десяти) рабочих дней со дня приема документов диссертационный совет определяет дату защиты диссертации и назначает двух официальных рецензентов, имеющих ученую степень (доктора наук, кандидата наук,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профилю) или академическую степень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 или степень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 и не менее 5 (пяти) научных статей в области исследований докторанта.</w:t>
      </w:r>
    </w:p>
    <w:p w14:paraId="2F0F47B8" w14:textId="77777777" w:rsidR="0000561D" w:rsidRPr="00B94353" w:rsidRDefault="00000000">
      <w:pPr>
        <w:spacing w:after="0"/>
        <w:jc w:val="both"/>
        <w:rPr>
          <w:lang w:val="ru-RU"/>
        </w:rPr>
      </w:pPr>
      <w:bookmarkStart w:id="89" w:name="z144"/>
      <w:bookmarkEnd w:id="88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Дата защиты не превышает более 3-х (трех) месяцев со дня назначения даты защиты. При назначении даты защиты соблюдается очередность поступления документов докторантов.</w:t>
      </w:r>
    </w:p>
    <w:p w14:paraId="783F2420" w14:textId="77777777" w:rsidR="0000561D" w:rsidRPr="00B94353" w:rsidRDefault="00000000">
      <w:pPr>
        <w:spacing w:after="0"/>
        <w:jc w:val="both"/>
        <w:rPr>
          <w:lang w:val="ru-RU"/>
        </w:rPr>
      </w:pPr>
      <w:bookmarkStart w:id="90" w:name="z145"/>
      <w:bookmarkEnd w:id="8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22. При назначении официальных рецензентов диссертационный совет руководствуется принципом независимости друг от друга рецензентов, научных консультантов.</w:t>
      </w:r>
    </w:p>
    <w:p w14:paraId="2959C800" w14:textId="77777777" w:rsidR="0000561D" w:rsidRPr="00B94353" w:rsidRDefault="00000000">
      <w:pPr>
        <w:spacing w:after="0"/>
        <w:jc w:val="both"/>
        <w:rPr>
          <w:lang w:val="ru-RU"/>
        </w:rPr>
      </w:pPr>
      <w:bookmarkStart w:id="91" w:name="z146"/>
      <w:bookmarkEnd w:id="9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Официальными рецензентами не назначаются:</w:t>
      </w:r>
    </w:p>
    <w:p w14:paraId="745A82E3" w14:textId="77777777" w:rsidR="0000561D" w:rsidRPr="00B94353" w:rsidRDefault="00000000">
      <w:pPr>
        <w:spacing w:after="0"/>
        <w:jc w:val="both"/>
        <w:rPr>
          <w:lang w:val="ru-RU"/>
        </w:rPr>
      </w:pPr>
      <w:bookmarkStart w:id="92" w:name="z147"/>
      <w:bookmarkEnd w:id="9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сотрудники Комитета;</w:t>
      </w:r>
    </w:p>
    <w:p w14:paraId="4F5C24F7" w14:textId="77777777" w:rsidR="0000561D" w:rsidRPr="00B94353" w:rsidRDefault="00000000">
      <w:pPr>
        <w:spacing w:after="0"/>
        <w:jc w:val="both"/>
        <w:rPr>
          <w:lang w:val="ru-RU"/>
        </w:rPr>
      </w:pPr>
      <w:bookmarkStart w:id="93" w:name="z148"/>
      <w:bookmarkEnd w:id="9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соавторы докторанта по работам, опубликованным по теме диссертации;</w:t>
      </w:r>
    </w:p>
    <w:p w14:paraId="1D030427" w14:textId="77777777" w:rsidR="0000561D" w:rsidRPr="00B94353" w:rsidRDefault="00000000">
      <w:pPr>
        <w:spacing w:after="0"/>
        <w:jc w:val="both"/>
        <w:rPr>
          <w:lang w:val="ru-RU"/>
        </w:rPr>
      </w:pPr>
      <w:bookmarkStart w:id="94" w:name="z149"/>
      <w:bookmarkEnd w:id="9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руководители и работники структурных подразделений вуза и (или) научной организации, где выполнялась диссертация и (или) ведутся научно-исследовательские работы, по которым докторант является заказчиком или исполнителем (соисполнителем);</w:t>
      </w:r>
    </w:p>
    <w:p w14:paraId="17C31FA4" w14:textId="77777777" w:rsidR="0000561D" w:rsidRPr="00B94353" w:rsidRDefault="00000000">
      <w:pPr>
        <w:spacing w:after="0"/>
        <w:jc w:val="both"/>
        <w:rPr>
          <w:lang w:val="ru-RU"/>
        </w:rPr>
      </w:pPr>
      <w:bookmarkStart w:id="95" w:name="z150"/>
      <w:bookmarkEnd w:id="9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специалисты, которые являлись научными консультантами или официальными рецензентами, предоставившими положительное заключение по диссертациям, получившим отрицательное решение Комитета по содержанию диссертации за последние 3 (три) года.</w:t>
      </w:r>
    </w:p>
    <w:bookmarkEnd w:id="95"/>
    <w:p w14:paraId="33A19764" w14:textId="77777777" w:rsidR="0000561D" w:rsidRPr="00B94353" w:rsidRDefault="0000561D">
      <w:pPr>
        <w:spacing w:after="0"/>
        <w:rPr>
          <w:lang w:val="ru-RU"/>
        </w:rPr>
      </w:pPr>
    </w:p>
    <w:p w14:paraId="5939B5BD" w14:textId="77777777" w:rsidR="0000561D" w:rsidRPr="00B94353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23. Диссертационный совет размещает на интернет-ресурсе ОВПО следующие материалы о защитах докторантов и деятельности совета (кроме материалов и диссертаций, содержащих государственные секреты или сведения для служебного пользования):</w:t>
      </w:r>
    </w:p>
    <w:p w14:paraId="15FDE868" w14:textId="77777777" w:rsidR="0000561D" w:rsidRPr="00B94353" w:rsidRDefault="00000000">
      <w:pPr>
        <w:spacing w:after="0"/>
        <w:jc w:val="both"/>
        <w:rPr>
          <w:lang w:val="ru-RU"/>
        </w:rPr>
      </w:pPr>
      <w:bookmarkStart w:id="96" w:name="z15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извещение о предстоящей защите с указанием информации о докторанте, временных членах диссертационного совета и официальных рецензентах, формы представления диссертации, адреса, даты и времени (за 1 (один) месяц до установленной даты защиты, доступны на постоянной основе);</w:t>
      </w:r>
    </w:p>
    <w:p w14:paraId="48C9A1F7" w14:textId="77777777" w:rsidR="0000561D" w:rsidRPr="00B94353" w:rsidRDefault="00000000">
      <w:pPr>
        <w:spacing w:after="0"/>
        <w:jc w:val="both"/>
        <w:rPr>
          <w:lang w:val="ru-RU"/>
        </w:rPr>
      </w:pPr>
      <w:bookmarkStart w:id="97" w:name="z153"/>
      <w:bookmarkEnd w:id="9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диссертацию (за 1 (один) месяц до установленной даты защиты), а также все ее доработанные по замечаниям диссертационного совета версии с соответствующими пометками на титульном листе (доступны на постоянной основе);</w:t>
      </w:r>
    </w:p>
    <w:p w14:paraId="7A5765CE" w14:textId="77777777" w:rsidR="0000561D" w:rsidRPr="00B94353" w:rsidRDefault="00000000">
      <w:pPr>
        <w:spacing w:after="0"/>
        <w:jc w:val="both"/>
        <w:rPr>
          <w:lang w:val="ru-RU"/>
        </w:rPr>
      </w:pPr>
      <w:bookmarkStart w:id="98" w:name="z154"/>
      <w:bookmarkEnd w:id="9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аннотацию на казахском, русском, английском языках общим объемом не более 15 страниц (за 1 (один) месяц до установленной даты защиты). В аннотации описывается тема, цель диссертационного исследования, задачи исследования, методы исследования, основные положения (доказанные научные гипотезы и другие выводы, являющиеся новыми знаниями), выносимые на защиту, описание основных результатов исследования, обоснование новизны и важности полученных результатов, соответствие направлениям развития науки </w:t>
      </w:r>
      <w:r w:rsidRPr="00B94353">
        <w:rPr>
          <w:color w:val="000000"/>
          <w:sz w:val="28"/>
          <w:lang w:val="ru-RU"/>
        </w:rPr>
        <w:lastRenderedPageBreak/>
        <w:t>или государственным программам, описание вклада докторанта в подготовку каждой публикации;</w:t>
      </w:r>
    </w:p>
    <w:p w14:paraId="05E99151" w14:textId="77777777" w:rsidR="0000561D" w:rsidRPr="00B94353" w:rsidRDefault="00000000">
      <w:pPr>
        <w:spacing w:after="0"/>
        <w:jc w:val="both"/>
        <w:rPr>
          <w:lang w:val="ru-RU"/>
        </w:rPr>
      </w:pPr>
      <w:bookmarkStart w:id="99" w:name="z155"/>
      <w:bookmarkEnd w:id="9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список публикаций докторанта (за 1 (один) месяц до установленной даты защиты);</w:t>
      </w:r>
    </w:p>
    <w:p w14:paraId="6C787F1B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0" w:name="z156"/>
      <w:bookmarkEnd w:id="9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5) отзывы научных консультантов (за 1 (один) месяц до установленной даты защиты), которые доступны в течение не менее 5 (пяти) месяцев после защиты;</w:t>
      </w:r>
    </w:p>
    <w:p w14:paraId="65B10ED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1" w:name="z157"/>
      <w:bookmarkEnd w:id="10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6) отзывы официальных рецензентов (за 5 (пять) рабочих дней до установленной даты защиты);</w:t>
      </w:r>
    </w:p>
    <w:p w14:paraId="54942F64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2" w:name="z158"/>
      <w:bookmarkEnd w:id="10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7) видеозапись защиты в полном объеме, монтаж не допускается (размещается в течение 5 (пяти) рабочих дней после защиты и доступна в течение не менее 5 (пяти) месяцев после защиты);</w:t>
      </w:r>
    </w:p>
    <w:p w14:paraId="53EAF9E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3" w:name="z159"/>
      <w:bookmarkEnd w:id="10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8) заключение диссертационного совета о направлении диссертационной работы на доработку, повторную защиту или об отказе в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 (размещается в течение 5 (пяти) рабочих дней после защиты и доступна в течение не менее 5 (пяти) месяцев после защиты);</w:t>
      </w:r>
    </w:p>
    <w:p w14:paraId="7880EB7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4" w:name="z160"/>
      <w:bookmarkEnd w:id="10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9) решение апелляционной комиссии (при наличии, размещается в течение 5 (пяти) рабочих дней после принятия решения и доступна в течение не менее 5 (пяти) месяцев после принятия решения);</w:t>
      </w:r>
    </w:p>
    <w:p w14:paraId="04D59C4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5" w:name="z161"/>
      <w:bookmarkEnd w:id="104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10) отчет о работе диссертационного совета согласно приложению 2 к настоящему Типовому положению (размещается в течение 15 (пятнадцати) рабочих дней по окончании календарного года);</w:t>
      </w:r>
    </w:p>
    <w:p w14:paraId="11D83EA9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6" w:name="z162"/>
      <w:bookmarkEnd w:id="105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11) ежеквартальный отчет о принятых диссертационными советами решениях по присуждению (отказе в присуждении) степеней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 согласно приложению 3 к настоящему Типовому положению (для диссертационных советов при ВУЗах, имеющих особый статус). Ежеквартальный отчет размещается в течение 5 (пяти) рабочих дней после окончания квартала и доступен в течение периода деятельности диссертационного совета;</w:t>
      </w:r>
    </w:p>
    <w:p w14:paraId="2FE89317" w14:textId="77777777" w:rsidR="0000561D" w:rsidRDefault="00000000">
      <w:pPr>
        <w:spacing w:after="0"/>
        <w:jc w:val="both"/>
      </w:pPr>
      <w:bookmarkStart w:id="107" w:name="z163"/>
      <w:bookmarkEnd w:id="10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12) сведения по организации выдачи диплома о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 xml:space="preserve">), доктора по профилю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ВУЗах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особый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статус</w:t>
      </w:r>
      <w:proofErr w:type="spellEnd"/>
      <w:r>
        <w:rPr>
          <w:color w:val="000000"/>
          <w:sz w:val="28"/>
        </w:rPr>
        <w:t>);</w:t>
      </w:r>
    </w:p>
    <w:p w14:paraId="085FADF4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8" w:name="z164"/>
      <w:bookmarkEnd w:id="107"/>
      <w:r>
        <w:rPr>
          <w:color w:val="000000"/>
          <w:sz w:val="28"/>
        </w:rPr>
        <w:t xml:space="preserve">      </w:t>
      </w:r>
      <w:r w:rsidRPr="00B94353">
        <w:rPr>
          <w:color w:val="000000"/>
          <w:sz w:val="28"/>
          <w:lang w:val="ru-RU"/>
        </w:rPr>
        <w:t>13) объявления об изменении даты, времени, места проведения защиты и о замене официальных рецензентов (при наличии);</w:t>
      </w:r>
    </w:p>
    <w:p w14:paraId="59A11FE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09" w:name="z165"/>
      <w:bookmarkEnd w:id="10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14) информация о составе диссертационного совета и порядок деятельности диссертационного совета;</w:t>
      </w:r>
    </w:p>
    <w:p w14:paraId="155134CA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0" w:name="z166"/>
      <w:bookmarkEnd w:id="109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15) информация о наличии лицензионной системы обнаружения заимствований, в том числе по международным базам данных с указанием сроков действия;</w:t>
      </w:r>
    </w:p>
    <w:p w14:paraId="6762DD6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1" w:name="z167"/>
      <w:bookmarkEnd w:id="110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16) заключение Этической комиссии вуза (по форме согласно приложению 4 к настоящему Типовому положению),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обитания);</w:t>
      </w:r>
    </w:p>
    <w:p w14:paraId="56D3D4B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2" w:name="z168"/>
      <w:bookmarkEnd w:id="11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17) информация по организации проведения заседания диссертационного совета </w:t>
      </w:r>
      <w:r>
        <w:rPr>
          <w:color w:val="000000"/>
          <w:sz w:val="28"/>
        </w:rPr>
        <w:t>online</w:t>
      </w:r>
      <w:r w:rsidRPr="00B94353">
        <w:rPr>
          <w:color w:val="000000"/>
          <w:sz w:val="28"/>
          <w:lang w:val="ru-RU"/>
        </w:rPr>
        <w:t xml:space="preserve"> (онлайн) в форме видеоконференции.</w:t>
      </w:r>
    </w:p>
    <w:bookmarkEnd w:id="112"/>
    <w:p w14:paraId="179346D8" w14:textId="77777777" w:rsidR="0000561D" w:rsidRPr="00B94353" w:rsidRDefault="0000000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94353">
        <w:rPr>
          <w:color w:val="FF0000"/>
          <w:sz w:val="28"/>
          <w:lang w:val="ru-RU"/>
        </w:rPr>
        <w:t xml:space="preserve"> Сноска. Пункт 23 с изменениями, внесенными приказом и.о. Министра науки и высшего образования РК от 09.01.2023 </w:t>
      </w:r>
      <w:r w:rsidRPr="00B94353">
        <w:rPr>
          <w:color w:val="000000"/>
          <w:sz w:val="28"/>
          <w:lang w:val="ru-RU"/>
        </w:rPr>
        <w:t>№ 7</w:t>
      </w:r>
      <w:r w:rsidRPr="00B9435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94353">
        <w:rPr>
          <w:lang w:val="ru-RU"/>
        </w:rPr>
        <w:br/>
      </w:r>
    </w:p>
    <w:p w14:paraId="08119D5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3" w:name="z16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24. После размещения диссертационной работы на интернет-ресурсе вуза и/или приема к диссертации (в случае защиты диссертаций, содержащих государственные секреты или сведения для служебного пользования) изменения в ней не допускаются. В случае доработки диссертационной работы ее финальная версия размещается на интернет-ресурсе вуза после принятия решения о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с пометкой "Финальная версия диссертационной работы".</w:t>
      </w:r>
    </w:p>
    <w:p w14:paraId="26CD05E4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4" w:name="z170"/>
      <w:bookmarkEnd w:id="11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На интернет-ресурсе вуза обеспечивается возможность размещения неофициальных отзывов по содержанию диссертации с дальнейшим представлением их на защите. Неофициальные отзывы, по которым невозможно установить авторство и отсутствует электронный адрес автора, на защите не представляются.</w:t>
      </w:r>
    </w:p>
    <w:p w14:paraId="2267D106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5" w:name="z171"/>
      <w:bookmarkEnd w:id="11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25. Извещение о предстоящей защите направляется диссертационным советом в Комитет в течение 5 (пяти) рабочих дней со дня приема к защите.</w:t>
      </w:r>
    </w:p>
    <w:p w14:paraId="03CA9AD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6" w:name="z172"/>
      <w:bookmarkEnd w:id="11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Извещение по защитам в диссертационных советах при вузах, не имеющих особого статуса, размещается также на интернет-ресурсе Комитета в течение 5 (пяти) рабочих дней со дня поступления (кроме материалов и диссертаций, содержащих государственные секреты или сведения для служебного пользования).</w:t>
      </w:r>
    </w:p>
    <w:p w14:paraId="0EA1E9EB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7" w:name="z173"/>
      <w:bookmarkEnd w:id="11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26. В течение 10 (десяти)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Акционерное общество "Национальный центр государственной научно-</w:t>
      </w:r>
      <w:r w:rsidRPr="00B94353">
        <w:rPr>
          <w:color w:val="000000"/>
          <w:sz w:val="28"/>
          <w:lang w:val="ru-RU"/>
        </w:rPr>
        <w:lastRenderedPageBreak/>
        <w:t>технической экспертизы" (далее – НЦГНТЭ). Титульный лист и список использованных источников на плагиат не проверяются.</w:t>
      </w:r>
    </w:p>
    <w:p w14:paraId="7497935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8" w:name="z174"/>
      <w:bookmarkEnd w:id="11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НЦГНТЭ обеспечивает размещение текста диссертации в открытом доступе на своем интернет-ресурсе в течение 10 (десяти) рабочих дней со дня поступления. Диссертация доступна на постоянной основе.</w:t>
      </w:r>
    </w:p>
    <w:p w14:paraId="75FD636C" w14:textId="77777777" w:rsidR="0000561D" w:rsidRPr="00B94353" w:rsidRDefault="00000000">
      <w:pPr>
        <w:spacing w:after="0"/>
        <w:jc w:val="both"/>
        <w:rPr>
          <w:lang w:val="ru-RU"/>
        </w:rPr>
      </w:pPr>
      <w:bookmarkStart w:id="119" w:name="z175"/>
      <w:bookmarkEnd w:id="11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Проверка диссертаций, содержащих государственные секреты или сведения для служебного пользования, на использование докторантом заимствованного материала без ссылки на автора и источник заимствования проводится в НЦГНТЭ или комиссионно в военных, специальных учебных заведениях и (или) научных организациях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Казахстан.</w:t>
      </w:r>
    </w:p>
    <w:p w14:paraId="14DC243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0" w:name="z176"/>
      <w:bookmarkEnd w:id="11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27. Экземпляр диссертации на бумажном и (или) электронном носителях передается в библиотеку вуза. В течение 7 (семи)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(кроме диссертаций, содержащих государственные секреты и сведения для служебного пользования).</w:t>
      </w:r>
    </w:p>
    <w:p w14:paraId="5C652C50" w14:textId="77777777" w:rsidR="0000561D" w:rsidRDefault="00000000">
      <w:pPr>
        <w:spacing w:after="0"/>
        <w:jc w:val="both"/>
      </w:pPr>
      <w:bookmarkStart w:id="121" w:name="z177"/>
      <w:bookmarkEnd w:id="120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28. Официальные рецензенты на основе изучения диссертации и опубликованных работ представляют в диссертационный совет письменные отзывы по форме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>.</w:t>
      </w:r>
    </w:p>
    <w:p w14:paraId="3061E1F7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2" w:name="z178"/>
      <w:bookmarkEnd w:id="121"/>
      <w:r>
        <w:rPr>
          <w:color w:val="000000"/>
          <w:sz w:val="28"/>
        </w:rPr>
        <w:t xml:space="preserve">      </w:t>
      </w:r>
      <w:r w:rsidRPr="00B94353">
        <w:rPr>
          <w:color w:val="000000"/>
          <w:sz w:val="28"/>
          <w:lang w:val="ru-RU"/>
        </w:rPr>
        <w:t>В случае защиты диссертации в форме серии статей официальные рецензенты комментируют научный уровень статей докторанта по теме исследования. Если 2/3 (две трети) и более содержания статьи не связаны с темой исследования докторанта, официальный рецензент ее не учитывает.</w:t>
      </w:r>
    </w:p>
    <w:p w14:paraId="36267F99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3" w:name="z179"/>
      <w:bookmarkEnd w:id="12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отзывах официальные рецензенты указывают одно из следующих решений:</w:t>
      </w:r>
    </w:p>
    <w:p w14:paraId="7DF9D344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4" w:name="z180"/>
      <w:bookmarkEnd w:id="12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присудить степень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(в случае защиты в диссертационном совете при вузе, имеющем особый статус) или ходатайствовать перед Комитетом для присуждения докторанту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(в случае защиты в диссертационном совете при вузе, не имеющем особый статус);</w:t>
      </w:r>
    </w:p>
    <w:p w14:paraId="742ACAD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5" w:name="z181"/>
      <w:bookmarkEnd w:id="12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направить диссертацию на доработку (кроме случаев защиты диссертации в форме серии статей);</w:t>
      </w:r>
    </w:p>
    <w:p w14:paraId="28B58788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6" w:name="z182"/>
      <w:bookmarkEnd w:id="125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3) отказать в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профилю.</w:t>
      </w:r>
    </w:p>
    <w:p w14:paraId="571D410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7" w:name="z183"/>
      <w:bookmarkEnd w:id="12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Копии отзывов официальных рецензентов вручаются докторанту не позднее, чем за 5 (пять) рабочих дней до защиты диссертации.</w:t>
      </w:r>
    </w:p>
    <w:p w14:paraId="1853799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8" w:name="z184"/>
      <w:bookmarkEnd w:id="12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Замена официальных рецензентов проводится в случае письменного отказа или невозможности осуществления рецензирования. В случае, если решение о замене официального рецензента принимается менее чем за 5 (пять) рабочих дней, то дата защиты переносится.</w:t>
      </w:r>
    </w:p>
    <w:p w14:paraId="556D42F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29" w:name="z185"/>
      <w:bookmarkEnd w:id="12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29. При наличии фактов плагиата, указанных в справке НЦГНТЭ, в отзывах официальных рецензентов и неофициальных отзывах на интернет-ресурсе вуза Комиссия диссертационного совета осуществляет проверку диссертации на плагиат. Заключение о результатах проверки представляется диссертационному совету не позднее 8 (восьми) рабочих дней до защиты диссертации.</w:t>
      </w:r>
    </w:p>
    <w:p w14:paraId="5BAFE4A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0" w:name="z186"/>
      <w:bookmarkEnd w:id="12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30. Диссертационный совет на основе заключения Комиссии диссертационного совета (не позднее 7 (семи) рабочих дней до защиты) принимает решение о допуске докторанта к защите или снимает диссертацию с защиты. О принятом решении диссертационный совет сообщает докторанту в течение 2 (двух) рабочих дней, а также соответствующая информация размещается на интернет-ресурсе вуза (за исключением случаев защиты диссертаций, содержащих государственные секреты и сведения для служебного пользования).</w:t>
      </w:r>
    </w:p>
    <w:p w14:paraId="05E31D4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1" w:name="z187"/>
      <w:bookmarkEnd w:id="13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Докторант имеет возможность снять диссертацию с защиты, но не позднее 7 (семи) рабочих дней до ее защиты.</w:t>
      </w:r>
    </w:p>
    <w:p w14:paraId="74E7F5E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2" w:name="z188"/>
      <w:bookmarkEnd w:id="13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31. Председатель,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случае, когда рассматривается диссертация докторанта, у которого они являются научными консультантами. Исполнение обязанностей председателя диссертационного совета возлагается на заместителя председателя, исполнение обязанностей заместителя председателя и ученого секретаря возлагается на членов решением диссертационного совета.</w:t>
      </w:r>
    </w:p>
    <w:p w14:paraId="01D08997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3" w:name="z189"/>
      <w:bookmarkEnd w:id="13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случаях одновременного отсутствия председателя, заместителя председателя и ученого секретаря заседание диссертационного совета не проводится.</w:t>
      </w:r>
    </w:p>
    <w:p w14:paraId="383B1908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4" w:name="z190"/>
      <w:bookmarkEnd w:id="13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Диссертационный совет обеспечивает видеозапись защиты диссертации в полном объеме, монтаж не допускается.</w:t>
      </w:r>
    </w:p>
    <w:p w14:paraId="4E3C241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5" w:name="z191"/>
      <w:bookmarkEnd w:id="13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32. Заседание диссертационного совета считается правомочным, если в его работе принимали участие не менее 2/3 (двух третьих) его членов. Участие в </w:t>
      </w:r>
      <w:r w:rsidRPr="00B94353">
        <w:rPr>
          <w:color w:val="000000"/>
          <w:sz w:val="28"/>
          <w:lang w:val="ru-RU"/>
        </w:rPr>
        <w:lastRenderedPageBreak/>
        <w:t>заседании официальных рецензентов и временных членов диссертационного совета является обязательным.</w:t>
      </w:r>
    </w:p>
    <w:p w14:paraId="7440A10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6" w:name="z192"/>
      <w:bookmarkEnd w:id="13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Членам диссертационного совета и официальным рецензентам разрешается принять участие в защите в форме видеоконференции.</w:t>
      </w:r>
    </w:p>
    <w:p w14:paraId="6E6F59B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7" w:name="z193"/>
      <w:bookmarkEnd w:id="13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Публичная защита диссертации проводится в режиме прямой онлайн трансляции в сети интернет. В случае защиты диссертаций, содержащих государственные секреты или сведения для служебного пользования участие членов диссертационного совета и официальных рецензентов в форме видеоконференции, а также трансляция в интернете не допускается.</w:t>
      </w:r>
    </w:p>
    <w:p w14:paraId="40D2CF2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8" w:name="z194"/>
      <w:bookmarkEnd w:id="13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Допускается участие в заседании приглашенных специалистов практической сферы (если диссертация имеет прикладной характер),</w:t>
      </w:r>
    </w:p>
    <w:p w14:paraId="7260D74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39" w:name="z195"/>
      <w:bookmarkEnd w:id="13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Диссертационный совет информирует докторанта, членов диссертационного совета, официальных рецензентов о проведении заседания диссертационного совета в форме видеоконференции не менее чем за 5 (пять) рабочих дней до защиты диссертации посредством электронной почты и объявления на сайте совета.</w:t>
      </w:r>
    </w:p>
    <w:p w14:paraId="082F20FA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0" w:name="z196"/>
      <w:bookmarkEnd w:id="13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 проведении заседания диссертационного совета в форме видеоконференции обеспечивается:</w:t>
      </w:r>
    </w:p>
    <w:p w14:paraId="1310BF36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1" w:name="z197"/>
      <w:bookmarkEnd w:id="14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визуальная идентификация участников заседания;</w:t>
      </w:r>
    </w:p>
    <w:p w14:paraId="04842A6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2" w:name="z198"/>
      <w:bookmarkEnd w:id="14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непрерывная видео- и аудиотрансляция выступлений участников заседания в сети интернет;</w:t>
      </w:r>
    </w:p>
    <w:p w14:paraId="5D5C46BA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3" w:name="z199"/>
      <w:bookmarkEnd w:id="14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видео- и аудиозапись заседания;</w:t>
      </w:r>
    </w:p>
    <w:p w14:paraId="3812311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4" w:name="z200"/>
      <w:bookmarkEnd w:id="14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тайное голосование членов диссертационного совета.</w:t>
      </w:r>
    </w:p>
    <w:p w14:paraId="2CF1882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5" w:name="z201"/>
      <w:bookmarkEnd w:id="14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33. Диссертационный совет проводит тайное голосование для принятия одного из следующих решений:</w:t>
      </w:r>
    </w:p>
    <w:p w14:paraId="49005F36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6" w:name="z202"/>
      <w:bookmarkEnd w:id="14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присудить степень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(в случае защиты в диссертационном совете при вузе, имеющем особый статус) или ходатайствовать перед Комитетом для присуждения докторанту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(в случае защиты в диссертационном совете при вузе, не имеющем особый статус);</w:t>
      </w:r>
    </w:p>
    <w:p w14:paraId="2E5172CF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7" w:name="z203"/>
      <w:bookmarkEnd w:id="14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направить диссертацию на доработку (только в случае защиты диссертации в форме диссертационной работы);</w:t>
      </w:r>
    </w:p>
    <w:p w14:paraId="05AE4106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8" w:name="z204"/>
      <w:bookmarkEnd w:id="14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направить диссертацию на повторную защиту;</w:t>
      </w:r>
    </w:p>
    <w:p w14:paraId="09014425" w14:textId="77777777" w:rsidR="0000561D" w:rsidRPr="00B94353" w:rsidRDefault="00000000">
      <w:pPr>
        <w:spacing w:after="0"/>
        <w:jc w:val="both"/>
        <w:rPr>
          <w:lang w:val="ru-RU"/>
        </w:rPr>
      </w:pPr>
      <w:bookmarkStart w:id="149" w:name="z205"/>
      <w:bookmarkEnd w:id="14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отказать в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либо в ходатайстве перед Комитетом для присуждения докторанту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(в случае защиты в диссертационном совете при вузе, не имеющем особого статуса).</w:t>
      </w:r>
    </w:p>
    <w:p w14:paraId="10A0056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0" w:name="z206"/>
      <w:bookmarkEnd w:id="149"/>
      <w:r w:rsidRPr="00B9435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Диссертационная работа направляется на доработку в случае, если в ней есть несущественные замечания по тексту, исправление которых не меняет сути работы. В случае, если диссертация не соответствует пункту 4 и (или) 6 Правил и (или) частично соответствует принципам (за исключением принципа академической честности), указанным в пункте 5 Правил, то она направляется на повторную защиту. При нарушении принципа академической честности или несоответствии принципам научной новизны, внутреннего единства, достоверности принимается решение об отказе в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профилю.</w:t>
      </w:r>
    </w:p>
    <w:p w14:paraId="65FCF319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1" w:name="z207"/>
      <w:bookmarkEnd w:id="15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34. Члены диссертационного совета, которые являются научными консультантами, непосредственными руководителями или находятся в близком родстве с докторантом, а также приглашенные специалисты в голосовании не участвуют.</w:t>
      </w:r>
    </w:p>
    <w:p w14:paraId="3406F16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2" w:name="z208"/>
      <w:bookmarkEnd w:id="15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В тайном голосовании принимают участие официальные рецензенты, голоса которых равнозначны голосам членов диссертационного совета.</w:t>
      </w:r>
    </w:p>
    <w:p w14:paraId="0966F447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3" w:name="z209"/>
      <w:bookmarkEnd w:id="15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Решение совета о присуждении (или ходатайстве перед Комитетом для присуждения)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считается принятым, если за него проголосовало 3/4 (три четверти) и более лиц, участвующих в голосовании.</w:t>
      </w:r>
    </w:p>
    <w:p w14:paraId="4DB5F9B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4" w:name="z210"/>
      <w:bookmarkEnd w:id="15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Решение совета об отказе в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профилю, направлении диссертации на доработку либо на повторную защиту считается принятым, если за него проголосовало 2/3 (две трети) и более лиц, участвующих в голосовании. Если указанное число голосов не набирается, то проводится повторное тайное голосование, на котором принимается решение о направлении диссертации на доработку или повторную защиту, если за него проголосовало большинство лиц, участвующих в голосовании.</w:t>
      </w:r>
    </w:p>
    <w:p w14:paraId="5938FA74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5" w:name="z211"/>
      <w:bookmarkEnd w:id="15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35. При принятии решения о направлении на повторную защиту или об отказе в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 или доктора по профилю диссертационный совет составляет заключение, в котором отражается, каким требованиям настоящего Типового положения и Правил не соответствует диссертация.</w:t>
      </w:r>
    </w:p>
    <w:p w14:paraId="79ED1758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6" w:name="z212"/>
      <w:bookmarkEnd w:id="15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Повторная защита диссертационной работы проводится не ранее чем через 6 (шесть) месяцев после проведения предыдущей защиты в порядке, установленном настоящим Типовым положением. Состав временных членов диссертационного совета и официальных рецензентов сохраняется. Диссертация направляется на повторную защиту не более 2 (двух) раз.</w:t>
      </w:r>
    </w:p>
    <w:p w14:paraId="17A577B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7" w:name="z213"/>
      <w:bookmarkEnd w:id="156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36. При принятии решения о направлении на доработку диссертационный совет принимает заключение, содержащее конкретные замечания по диссертационной работе.</w:t>
      </w:r>
    </w:p>
    <w:p w14:paraId="41ED8A5B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8" w:name="z214"/>
      <w:bookmarkEnd w:id="15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Доработанная диссертационная работа представляется в диссертационный совет в трехмесячный срок, который допускается продлевать не более чем на 3 (три) месяца. Решение о продлении срока доработки принимается диссертационным советом на основании заявления докторанта. В случае, если доработанная диссертационная работа не представляется в установленные сроки, то докторант проходит повторную защиту.</w:t>
      </w:r>
    </w:p>
    <w:p w14:paraId="50E1A2B8" w14:textId="77777777" w:rsidR="0000561D" w:rsidRPr="00B94353" w:rsidRDefault="00000000">
      <w:pPr>
        <w:spacing w:after="0"/>
        <w:jc w:val="both"/>
        <w:rPr>
          <w:lang w:val="ru-RU"/>
        </w:rPr>
      </w:pPr>
      <w:bookmarkStart w:id="159" w:name="z215"/>
      <w:bookmarkEnd w:id="15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proofErr w:type="gramStart"/>
      <w:r w:rsidRPr="00B94353">
        <w:rPr>
          <w:color w:val="000000"/>
          <w:sz w:val="28"/>
          <w:lang w:val="ru-RU"/>
        </w:rPr>
        <w:t>В случае полного либо частичного несогласия докторанта с замечаниями диссертационного совета,</w:t>
      </w:r>
      <w:proofErr w:type="gramEnd"/>
      <w:r w:rsidRPr="00B94353">
        <w:rPr>
          <w:color w:val="000000"/>
          <w:sz w:val="28"/>
          <w:lang w:val="ru-RU"/>
        </w:rPr>
        <w:t xml:space="preserve"> он представляет аргументированные ответы на данные замечания.</w:t>
      </w:r>
    </w:p>
    <w:p w14:paraId="7B2C48A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0" w:name="z216"/>
      <w:bookmarkEnd w:id="159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Доработанная диссертационная работа направляется в НЦГНТЭ для проверки на плагиат. После получения справки НЦГНТЭ диссертационный совет вместе с официальными рецензентами проводит заседание по обсуждению доработанной диссертационной работы и ответов на замечания (при наличии) на предмет устранения замечаний диссертационного совета. Заседание проводится в порядке, установленном в пункте 32 настоящего Типового положения. При этом проводится видеозапись заседания без онлайн трансляции в интернете.</w:t>
      </w:r>
    </w:p>
    <w:p w14:paraId="6CEB35E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1" w:name="z217"/>
      <w:bookmarkEnd w:id="16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После обсуждения простым большинством голосов тайным голосованием принимается решение о присуждении степени или отправке на повторную защиту.</w:t>
      </w:r>
    </w:p>
    <w:p w14:paraId="167F007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2" w:name="z218"/>
      <w:bookmarkEnd w:id="161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37. Ученый секретарь диссертационного совета (при вузе, не имеющем особого статуса) формирует аттестационное дело докторанта, которое направляется в Комитет в течение 30 (тридцати) календарных дней после защиты докторской диссертации на диссертационном совете. В аттестационном деле докторанта прилагаются следующие документы:</w:t>
      </w:r>
    </w:p>
    <w:p w14:paraId="21407A5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3" w:name="z219"/>
      <w:bookmarkEnd w:id="16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сопроводительное письмо-ходатайство на бланке вуза, при котором создан диссертационный совет, подписанное председателем диссертационного совета, с указанием даты отправки диссертации в НЦГНТЭ (за исключением диссертаций, содержащих государственные секреты или сведения для служебного пользования);</w:t>
      </w:r>
    </w:p>
    <w:p w14:paraId="41A32C09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4" w:name="z220"/>
      <w:bookmarkEnd w:id="16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диссертация на электронном носителе. Диссертация, содержащая государственные секреты или сведения для служебного пользования, представляется также на бумажном носителе;</w:t>
      </w:r>
    </w:p>
    <w:p w14:paraId="2BDD1E7A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5" w:name="z221"/>
      <w:bookmarkEnd w:id="16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список и копии научных публикаций по теме диссертации;</w:t>
      </w:r>
    </w:p>
    <w:p w14:paraId="5CE6F38D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6" w:name="z222"/>
      <w:bookmarkEnd w:id="16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копия документа, удостоверяющего личность;</w:t>
      </w:r>
    </w:p>
    <w:p w14:paraId="231A622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7" w:name="z223"/>
      <w:bookmarkEnd w:id="166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5) справка НЦГНТЭ по проверке диссертации на плагиат. По диссертации, содержащей государственные секреты или сведения для служебного пользования, представляется справка комиссии в военных, специальных учебных заведениях и (или) научных организациях,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Казахстан, о проверке диссертации на плагиат;</w:t>
      </w:r>
    </w:p>
    <w:p w14:paraId="46337A22" w14:textId="77777777" w:rsidR="0000561D" w:rsidRDefault="00000000">
      <w:pPr>
        <w:spacing w:after="0"/>
        <w:jc w:val="both"/>
      </w:pPr>
      <w:bookmarkStart w:id="168" w:name="z224"/>
      <w:bookmarkEnd w:id="167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6) явочный лист членов диссертационного совета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Типовому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>;</w:t>
      </w:r>
    </w:p>
    <w:p w14:paraId="3FE144A4" w14:textId="77777777" w:rsidR="0000561D" w:rsidRPr="00B94353" w:rsidRDefault="00000000">
      <w:pPr>
        <w:spacing w:after="0"/>
        <w:jc w:val="both"/>
        <w:rPr>
          <w:lang w:val="ru-RU"/>
        </w:rPr>
      </w:pPr>
      <w:bookmarkStart w:id="169" w:name="z225"/>
      <w:bookmarkEnd w:id="168"/>
      <w:r>
        <w:rPr>
          <w:color w:val="000000"/>
          <w:sz w:val="28"/>
        </w:rPr>
        <w:t xml:space="preserve">      </w:t>
      </w:r>
      <w:r w:rsidRPr="00B94353">
        <w:rPr>
          <w:color w:val="000000"/>
          <w:sz w:val="28"/>
          <w:lang w:val="ru-RU"/>
        </w:rPr>
        <w:t>7) видеозапись в полном объеме и протокол заседания диссертационного совета по защите диссертации и по обсуждению доработанной диссертационной работы (при необходимости), подписанный председателем и ученым секретарем;</w:t>
      </w:r>
    </w:p>
    <w:p w14:paraId="40131CB2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0" w:name="z226"/>
      <w:bookmarkEnd w:id="16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8) копия транскрипта об освоении профессиональной учебной программы докторантуры;</w:t>
      </w:r>
    </w:p>
    <w:p w14:paraId="3840BFB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1" w:name="z227"/>
      <w:bookmarkEnd w:id="170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9) сведения о докторанте по форме согласно приложению 7 к настоящему Типовому положению.</w:t>
      </w:r>
    </w:p>
    <w:p w14:paraId="2706B9C7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2" w:name="z228"/>
      <w:bookmarkEnd w:id="171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Документы, указанные в подпунктах 1), 3), 4), 5), 6), 8) и 9), представляются в Комитет в сканированном виде в формате файла "пдф (</w:t>
      </w:r>
      <w:r>
        <w:rPr>
          <w:color w:val="000000"/>
          <w:sz w:val="28"/>
        </w:rPr>
        <w:t>pdf</w:t>
      </w:r>
      <w:r w:rsidRPr="00B94353">
        <w:rPr>
          <w:color w:val="000000"/>
          <w:sz w:val="28"/>
          <w:lang w:val="ru-RU"/>
        </w:rPr>
        <w:t>)" (за исключением аттестационных дел, содержащих государственные секреты или сведения для служебного пользования).</w:t>
      </w:r>
    </w:p>
    <w:p w14:paraId="4811BDEA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3" w:name="z229"/>
      <w:bookmarkEnd w:id="17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38. Диссертация, по которой было принято отрицательное решение Комитета или диссертационного совета, представляется на повторную защиту в порядке, установленном в главе 3 настоящего Типового положения.</w:t>
      </w:r>
    </w:p>
    <w:p w14:paraId="6BAFA3C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4" w:name="z230"/>
      <w:bookmarkEnd w:id="173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 представлении диссертации на повторную защиту диссертационный совет назначает 3-х (трех) членов диссертационного совета, которые составляют заключение об устранении в диссертации нарушений, установленных ранее. Заключение размещается на интернет-ресурсе вуза не менее, чем за 10 (десять) рабочих дней до защиты и зачитывается на защите диссертации.</w:t>
      </w:r>
    </w:p>
    <w:p w14:paraId="4C2C01F5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5" w:name="z231"/>
      <w:bookmarkEnd w:id="17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39. Апелляция на отрицательное решение диссертационного совета подается докторантом в произвольной форме в течение 2 (двух) месяцев со дня решения в вуз, в котором проводилась защита диссертации.</w:t>
      </w:r>
    </w:p>
    <w:p w14:paraId="4F53F20A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6" w:name="z232"/>
      <w:bookmarkEnd w:id="17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Порядок проведения апелляции утверждается вузом самостоятельно.</w:t>
      </w:r>
    </w:p>
    <w:p w14:paraId="627941E6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7" w:name="z233"/>
      <w:bookmarkEnd w:id="17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40. В случае, если апелляция подана на решение диссертационного совета при вузе, не имеющем особого статуса, то положительное заключение </w:t>
      </w:r>
      <w:r w:rsidRPr="00B94353">
        <w:rPr>
          <w:color w:val="000000"/>
          <w:sz w:val="28"/>
          <w:lang w:val="ru-RU"/>
        </w:rPr>
        <w:lastRenderedPageBreak/>
        <w:t>апелляционной комиссии и диссертация направляются в Комитет в течение 15 (пятнадцати) календарных дней для принятия окончательного решения.</w:t>
      </w:r>
    </w:p>
    <w:p w14:paraId="60E1ED58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8" w:name="z234"/>
      <w:bookmarkEnd w:id="17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Решение апелляционной комиссии в течение 5 (пяти) рабочих дней со дня его принятия сообщается докторанту и размещается на интернет-ресурсе вуза.</w:t>
      </w:r>
    </w:p>
    <w:p w14:paraId="565B2C2C" w14:textId="77777777" w:rsidR="0000561D" w:rsidRPr="00B94353" w:rsidRDefault="00000000">
      <w:pPr>
        <w:spacing w:after="0"/>
        <w:jc w:val="both"/>
        <w:rPr>
          <w:lang w:val="ru-RU"/>
        </w:rPr>
      </w:pPr>
      <w:bookmarkStart w:id="179" w:name="z235"/>
      <w:bookmarkEnd w:id="17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41. Споры, не урегулированные настоящим Типовым положением, в том числе по вопросам отказа в присуждении степени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 по профилю, восстановления срока подачи апелляции разрешаются в судебном порядке, установленном законодательством Республики Казахстан.</w:t>
      </w:r>
    </w:p>
    <w:p w14:paraId="02BA80B6" w14:textId="77777777" w:rsidR="0000561D" w:rsidRPr="00B94353" w:rsidRDefault="00000000">
      <w:pPr>
        <w:spacing w:after="0"/>
        <w:jc w:val="both"/>
        <w:rPr>
          <w:lang w:val="ru-RU"/>
        </w:rPr>
      </w:pPr>
      <w:bookmarkStart w:id="180" w:name="z236"/>
      <w:bookmarkEnd w:id="179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Приложение 1 к</w:t>
      </w:r>
    </w:p>
    <w:bookmarkEnd w:id="180"/>
    <w:p w14:paraId="47E868BC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Типовому положению</w:t>
      </w:r>
    </w:p>
    <w:p w14:paraId="3A06CAFE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о диссертационном совете</w:t>
      </w:r>
    </w:p>
    <w:p w14:paraId="31A642D3" w14:textId="77777777" w:rsidR="0000561D" w:rsidRPr="00B94353" w:rsidRDefault="00000000">
      <w:pPr>
        <w:spacing w:after="0"/>
        <w:jc w:val="both"/>
        <w:rPr>
          <w:lang w:val="ru-RU"/>
        </w:rPr>
      </w:pPr>
      <w:bookmarkStart w:id="181" w:name="z237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Форма </w:t>
      </w:r>
    </w:p>
    <w:p w14:paraId="525E563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82" w:name="z238"/>
      <w:bookmarkEnd w:id="181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>Информация о претендентах в члены диссертационного совета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00561D" w:rsidRPr="00B94353" w14:paraId="06BD3D2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14:paraId="081F6E3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870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(Ф.И.О. (при его наличии)) (на государственном или русском и английском языках)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CB9F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ученое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4F73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BF3ED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Гражданство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9C6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 xml:space="preserve">Индекс Хирша по данным информационной базы </w:t>
            </w:r>
            <w:r>
              <w:rPr>
                <w:color w:val="000000"/>
                <w:sz w:val="20"/>
              </w:rPr>
              <w:t>Web</w:t>
            </w:r>
            <w:r w:rsidRPr="00B943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B943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B94353">
              <w:rPr>
                <w:color w:val="000000"/>
                <w:sz w:val="20"/>
                <w:lang w:val="ru-RU"/>
              </w:rPr>
              <w:t xml:space="preserve"> (Вэб оф Сайнс) или </w:t>
            </w:r>
            <w:r>
              <w:rPr>
                <w:color w:val="000000"/>
                <w:sz w:val="20"/>
              </w:rPr>
              <w:t>Scopus</w:t>
            </w:r>
            <w:r w:rsidRPr="00B94353">
              <w:rPr>
                <w:color w:val="000000"/>
                <w:sz w:val="20"/>
                <w:lang w:val="ru-RU"/>
              </w:rPr>
              <w:t xml:space="preserve"> (Скопус)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AB9B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 xml:space="preserve">Публикации в международных рецензируемых научных журналах, входящих в первые три квартиля по данным </w:t>
            </w:r>
            <w:r>
              <w:rPr>
                <w:color w:val="000000"/>
                <w:sz w:val="20"/>
              </w:rPr>
              <w:t>Journal</w:t>
            </w:r>
            <w:r w:rsidRPr="00B943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B943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B94353">
              <w:rPr>
                <w:color w:val="000000"/>
                <w:sz w:val="20"/>
                <w:lang w:val="ru-RU"/>
              </w:rPr>
              <w:t xml:space="preserve"> (Жорнал Цитэйшэн Репортс) или имеющих в базе данных </w:t>
            </w:r>
            <w:r>
              <w:rPr>
                <w:color w:val="000000"/>
                <w:sz w:val="20"/>
              </w:rPr>
              <w:t>Scopus</w:t>
            </w:r>
            <w:r w:rsidRPr="00B94353">
              <w:rPr>
                <w:color w:val="000000"/>
                <w:sz w:val="20"/>
                <w:lang w:val="ru-RU"/>
              </w:rPr>
              <w:t xml:space="preserve"> (Скопус) показатель процентиль по </w:t>
            </w: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B94353">
              <w:rPr>
                <w:color w:val="000000"/>
                <w:sz w:val="20"/>
                <w:lang w:val="ru-RU"/>
              </w:rPr>
              <w:t xml:space="preserve"> (СайтСкор) не менее </w:t>
            </w:r>
            <w:proofErr w:type="gramStart"/>
            <w:r w:rsidRPr="00B94353">
              <w:rPr>
                <w:color w:val="000000"/>
                <w:sz w:val="20"/>
                <w:lang w:val="ru-RU"/>
              </w:rPr>
              <w:t>35-ти</w:t>
            </w:r>
            <w:proofErr w:type="gram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15C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Публикации в журналах из Перечня изданий</w:t>
            </w:r>
          </w:p>
        </w:tc>
      </w:tr>
      <w:tr w:rsidR="0000561D" w14:paraId="446E0D04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9E92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1BDB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99213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C3DC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7AA68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4FAA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1E92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C3DF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00561D" w14:paraId="6A6DDF4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2579" w14:textId="77777777" w:rsidR="0000561D" w:rsidRDefault="0000561D">
            <w:pPr>
              <w:spacing w:after="20"/>
              <w:ind w:left="20"/>
              <w:jc w:val="both"/>
            </w:pPr>
          </w:p>
          <w:p w14:paraId="1A0876B0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0EB6" w14:textId="77777777" w:rsidR="0000561D" w:rsidRDefault="0000561D">
            <w:pPr>
              <w:spacing w:after="20"/>
              <w:ind w:left="20"/>
              <w:jc w:val="both"/>
            </w:pPr>
          </w:p>
          <w:p w14:paraId="03472E9E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41659" w14:textId="77777777" w:rsidR="0000561D" w:rsidRDefault="0000561D">
            <w:pPr>
              <w:spacing w:after="20"/>
              <w:ind w:left="20"/>
              <w:jc w:val="both"/>
            </w:pPr>
          </w:p>
          <w:p w14:paraId="4F6A41F4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11485" w14:textId="77777777" w:rsidR="0000561D" w:rsidRDefault="0000561D">
            <w:pPr>
              <w:spacing w:after="20"/>
              <w:ind w:left="20"/>
              <w:jc w:val="both"/>
            </w:pPr>
          </w:p>
          <w:p w14:paraId="1F2CF4DB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A346D" w14:textId="77777777" w:rsidR="0000561D" w:rsidRDefault="0000561D">
            <w:pPr>
              <w:spacing w:after="20"/>
              <w:ind w:left="20"/>
              <w:jc w:val="both"/>
            </w:pPr>
          </w:p>
          <w:p w14:paraId="7479FC48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04953" w14:textId="77777777" w:rsidR="0000561D" w:rsidRDefault="0000561D">
            <w:pPr>
              <w:spacing w:after="20"/>
              <w:ind w:left="20"/>
              <w:jc w:val="both"/>
            </w:pPr>
          </w:p>
          <w:p w14:paraId="7F99AFAB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2E01" w14:textId="77777777" w:rsidR="0000561D" w:rsidRDefault="0000561D">
            <w:pPr>
              <w:spacing w:after="20"/>
              <w:ind w:left="20"/>
              <w:jc w:val="both"/>
            </w:pPr>
          </w:p>
          <w:p w14:paraId="69F2B201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3C1CF" w14:textId="77777777" w:rsidR="0000561D" w:rsidRDefault="0000561D">
            <w:pPr>
              <w:spacing w:after="20"/>
              <w:ind w:left="20"/>
              <w:jc w:val="both"/>
            </w:pPr>
          </w:p>
          <w:p w14:paraId="0B4ED5D4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7D966F9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DE7D" w14:textId="77777777" w:rsidR="0000561D" w:rsidRDefault="0000561D">
            <w:pPr>
              <w:spacing w:after="20"/>
              <w:ind w:left="20"/>
              <w:jc w:val="both"/>
            </w:pPr>
          </w:p>
          <w:p w14:paraId="65D63062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B0AAC" w14:textId="77777777" w:rsidR="0000561D" w:rsidRDefault="0000561D">
            <w:pPr>
              <w:spacing w:after="20"/>
              <w:ind w:left="20"/>
              <w:jc w:val="both"/>
            </w:pPr>
          </w:p>
          <w:p w14:paraId="73A557FA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CF673" w14:textId="77777777" w:rsidR="0000561D" w:rsidRDefault="0000561D">
            <w:pPr>
              <w:spacing w:after="20"/>
              <w:ind w:left="20"/>
              <w:jc w:val="both"/>
            </w:pPr>
          </w:p>
          <w:p w14:paraId="3CF77185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AC9B0" w14:textId="77777777" w:rsidR="0000561D" w:rsidRDefault="0000561D">
            <w:pPr>
              <w:spacing w:after="20"/>
              <w:ind w:left="20"/>
              <w:jc w:val="both"/>
            </w:pPr>
          </w:p>
          <w:p w14:paraId="2DA864FE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2816" w14:textId="77777777" w:rsidR="0000561D" w:rsidRDefault="0000561D">
            <w:pPr>
              <w:spacing w:after="20"/>
              <w:ind w:left="20"/>
              <w:jc w:val="both"/>
            </w:pPr>
          </w:p>
          <w:p w14:paraId="4F09963A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51ECA" w14:textId="77777777" w:rsidR="0000561D" w:rsidRDefault="0000561D">
            <w:pPr>
              <w:spacing w:after="20"/>
              <w:ind w:left="20"/>
              <w:jc w:val="both"/>
            </w:pPr>
          </w:p>
          <w:p w14:paraId="340AFE8E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58E4" w14:textId="77777777" w:rsidR="0000561D" w:rsidRDefault="0000561D">
            <w:pPr>
              <w:spacing w:after="20"/>
              <w:ind w:left="20"/>
              <w:jc w:val="both"/>
            </w:pPr>
          </w:p>
          <w:p w14:paraId="0162EB5D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BFBAB" w14:textId="77777777" w:rsidR="0000561D" w:rsidRDefault="0000561D">
            <w:pPr>
              <w:spacing w:after="20"/>
              <w:ind w:left="20"/>
              <w:jc w:val="both"/>
            </w:pPr>
          </w:p>
          <w:p w14:paraId="5A22A164" w14:textId="77777777" w:rsidR="0000561D" w:rsidRDefault="0000561D">
            <w:pPr>
              <w:spacing w:after="20"/>
              <w:ind w:left="20"/>
              <w:jc w:val="both"/>
            </w:pPr>
          </w:p>
        </w:tc>
      </w:tr>
    </w:tbl>
    <w:p w14:paraId="0F42D948" w14:textId="77777777" w:rsidR="0000561D" w:rsidRDefault="00000000">
      <w:pPr>
        <w:spacing w:after="0"/>
      </w:pPr>
      <w:r>
        <w:br/>
      </w:r>
    </w:p>
    <w:p w14:paraId="12965D46" w14:textId="77777777" w:rsidR="0000561D" w:rsidRDefault="00000000">
      <w:pPr>
        <w:spacing w:after="0"/>
        <w:jc w:val="both"/>
      </w:pPr>
      <w:bookmarkStart w:id="183" w:name="z2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Приложение</w:t>
      </w:r>
      <w:proofErr w:type="spellEnd"/>
      <w:r>
        <w:rPr>
          <w:color w:val="000000"/>
          <w:sz w:val="28"/>
        </w:rPr>
        <w:t xml:space="preserve"> 2</w:t>
      </w:r>
    </w:p>
    <w:bookmarkEnd w:id="183"/>
    <w:p w14:paraId="2D851029" w14:textId="77777777" w:rsidR="0000561D" w:rsidRDefault="00000000">
      <w:pPr>
        <w:spacing w:after="0"/>
        <w:jc w:val="both"/>
      </w:pP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Типовому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о</w:t>
      </w:r>
    </w:p>
    <w:p w14:paraId="64C9C48B" w14:textId="77777777" w:rsidR="0000561D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диссертационном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совете</w:t>
      </w:r>
      <w:proofErr w:type="spellEnd"/>
    </w:p>
    <w:p w14:paraId="2B85E58F" w14:textId="77777777" w:rsidR="0000561D" w:rsidRDefault="00000000">
      <w:pPr>
        <w:spacing w:after="0"/>
        <w:jc w:val="both"/>
      </w:pPr>
      <w:bookmarkStart w:id="184" w:name="z240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Форма</w:t>
      </w:r>
      <w:proofErr w:type="spellEnd"/>
    </w:p>
    <w:p w14:paraId="4AC4695A" w14:textId="77777777" w:rsidR="0000561D" w:rsidRDefault="00000000">
      <w:pPr>
        <w:spacing w:after="0"/>
        <w:jc w:val="both"/>
      </w:pPr>
      <w:bookmarkStart w:id="185" w:name="z241"/>
      <w:bookmarkEnd w:id="184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Отчет</w:t>
      </w:r>
      <w:proofErr w:type="spellEnd"/>
      <w:r>
        <w:rPr>
          <w:b/>
          <w:color w:val="000000"/>
          <w:sz w:val="28"/>
        </w:rPr>
        <w:t xml:space="preserve"> о </w:t>
      </w:r>
      <w:proofErr w:type="spellStart"/>
      <w:r>
        <w:rPr>
          <w:b/>
          <w:color w:val="000000"/>
          <w:sz w:val="28"/>
        </w:rPr>
        <w:t>работе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диссертационного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совета</w:t>
      </w:r>
      <w:proofErr w:type="spellEnd"/>
    </w:p>
    <w:p w14:paraId="6C0A89B2" w14:textId="77777777" w:rsidR="0000561D" w:rsidRDefault="00000000">
      <w:pPr>
        <w:spacing w:after="0"/>
        <w:jc w:val="both"/>
      </w:pPr>
      <w:bookmarkStart w:id="186" w:name="z242"/>
      <w:bookmarkEnd w:id="18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Диссертационный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</w:p>
    <w:p w14:paraId="6B514FFF" w14:textId="77777777" w:rsidR="0000561D" w:rsidRDefault="00000000">
      <w:pPr>
        <w:spacing w:after="0"/>
        <w:jc w:val="both"/>
      </w:pPr>
      <w:bookmarkStart w:id="187" w:name="z243"/>
      <w:bookmarkEnd w:id="186"/>
      <w:r>
        <w:rPr>
          <w:color w:val="000000"/>
          <w:sz w:val="28"/>
        </w:rPr>
        <w:t>      __________________________________________________________________________</w:t>
      </w:r>
    </w:p>
    <w:bookmarkEnd w:id="187"/>
    <w:p w14:paraId="2976DDDA" w14:textId="77777777" w:rsidR="0000561D" w:rsidRDefault="00000000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вуза</w:t>
      </w:r>
      <w:proofErr w:type="spellEnd"/>
      <w:r>
        <w:rPr>
          <w:color w:val="000000"/>
          <w:sz w:val="28"/>
        </w:rPr>
        <w:t>)</w:t>
      </w:r>
    </w:p>
    <w:p w14:paraId="5029C38B" w14:textId="77777777" w:rsidR="0000561D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подготовки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кадров</w:t>
      </w:r>
      <w:proofErr w:type="spellEnd"/>
      <w:r>
        <w:rPr>
          <w:color w:val="000000"/>
          <w:sz w:val="28"/>
        </w:rPr>
        <w:t xml:space="preserve"> ___________________________________________</w:t>
      </w:r>
    </w:p>
    <w:p w14:paraId="6D3F930B" w14:textId="77777777" w:rsidR="0000561D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Отчет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содержит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сведения</w:t>
      </w:r>
      <w:proofErr w:type="spellEnd"/>
      <w:r>
        <w:rPr>
          <w:color w:val="000000"/>
          <w:sz w:val="28"/>
        </w:rPr>
        <w:t>:</w:t>
      </w:r>
    </w:p>
    <w:p w14:paraId="3AF90E3F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1. Данные о количестве проведенных заседаний.</w:t>
      </w:r>
    </w:p>
    <w:p w14:paraId="7FA46D76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2. Фамилии, имя, отчество (при его наличии) членов диссертационного совета,</w:t>
      </w:r>
    </w:p>
    <w:p w14:paraId="62083B41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посетивших менее половины заседаний.</w:t>
      </w:r>
    </w:p>
    <w:p w14:paraId="70D62253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3. Список докторантов с указанием организации обучения.</w:t>
      </w:r>
    </w:p>
    <w:p w14:paraId="61EFB1B4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4. Краткий анализ диссертаций, рассмотренных советом в течение отчетного года, с</w:t>
      </w:r>
    </w:p>
    <w:p w14:paraId="4381216E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выделением следующих разделов:</w:t>
      </w:r>
    </w:p>
    <w:p w14:paraId="4BEC4709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анализ тематики рассмотренных работ;</w:t>
      </w:r>
    </w:p>
    <w:p w14:paraId="426E0873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связь тематики диссертаций с направлениями развития науки, которые</w:t>
      </w:r>
    </w:p>
    <w:p w14:paraId="1246F800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сформированы Высшей научно-технической комиссией при Правительстве Республики</w:t>
      </w:r>
    </w:p>
    <w:p w14:paraId="47A4D1C5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Казахстан в соответствии с пунктом 3 статьи 18 Закона "О науке" и (или) государственными</w:t>
      </w:r>
    </w:p>
    <w:p w14:paraId="19104E22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программами;</w:t>
      </w:r>
    </w:p>
    <w:p w14:paraId="2192207B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анализ уровня внедрения результатов диссертаций в практическую деятельность.</w:t>
      </w:r>
    </w:p>
    <w:p w14:paraId="7DF4D603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5. Анализ работы официальных рецензентов (с примерами наиболее некачественных</w:t>
      </w:r>
    </w:p>
    <w:p w14:paraId="34C32E4C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отзывов).</w:t>
      </w:r>
    </w:p>
    <w:p w14:paraId="3ED3E12B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6. Предложения по дальнейшему совершенствованию системы подготовки научных</w:t>
      </w:r>
    </w:p>
    <w:p w14:paraId="6171F401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кадров.</w:t>
      </w:r>
    </w:p>
    <w:p w14:paraId="6BAAABD8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7. Количество диссертаций на соискание степеней доктора философии (</w:t>
      </w:r>
      <w:r>
        <w:rPr>
          <w:color w:val="000000"/>
          <w:sz w:val="28"/>
        </w:rPr>
        <w:t>PhD</w:t>
      </w:r>
      <w:r w:rsidRPr="00B94353">
        <w:rPr>
          <w:color w:val="000000"/>
          <w:sz w:val="28"/>
          <w:lang w:val="ru-RU"/>
        </w:rPr>
        <w:t>), доктора</w:t>
      </w:r>
    </w:p>
    <w:p w14:paraId="0D8F6360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по профилю в разрезе направлений подготовки кадров:</w:t>
      </w:r>
    </w:p>
    <w:p w14:paraId="50E40E8D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1) диссертации, принятые к защите (в том числе докторантов из других вузов);</w:t>
      </w:r>
    </w:p>
    <w:p w14:paraId="580F054C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2) диссертации, снятые с рассмотрения (в том числе докторантов из других вузов);</w:t>
      </w:r>
    </w:p>
    <w:p w14:paraId="534B18CA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3) диссертации, по которым получены отрицательные отзывы рецензентов (в том</w:t>
      </w:r>
    </w:p>
    <w:p w14:paraId="0302D19B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числе докторантов из других вузов);</w:t>
      </w:r>
    </w:p>
    <w:p w14:paraId="1E2FE115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4) диссертации с отрицательным решением по итогам защиты (в том числе</w:t>
      </w:r>
    </w:p>
    <w:p w14:paraId="2DDA97D5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докторантов из других вузов);</w:t>
      </w:r>
    </w:p>
    <w:p w14:paraId="35FF8F83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5) диссертации, направленные на доработку (в том числе докторантов из других</w:t>
      </w:r>
    </w:p>
    <w:p w14:paraId="283152DB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вузов);</w:t>
      </w:r>
    </w:p>
    <w:p w14:paraId="0744733A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6) диссертации, направленные на повторную защиту (в том числе докторантов из</w:t>
      </w:r>
    </w:p>
    <w:p w14:paraId="68053F7A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других вузов).</w:t>
      </w:r>
    </w:p>
    <w:p w14:paraId="2C610922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Председатель диссертационного совета ________________________________________</w:t>
      </w:r>
    </w:p>
    <w:p w14:paraId="21A820B7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14:paraId="49FBCB45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Ученый секретарь диссертационного совета ____________________________________</w:t>
      </w:r>
    </w:p>
    <w:p w14:paraId="5BB1F825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14:paraId="55899ABA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Печать дата "____"_____________20__ года.</w:t>
      </w:r>
    </w:p>
    <w:p w14:paraId="1B01B20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88" w:name="z24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Приложение 3</w:t>
      </w:r>
    </w:p>
    <w:bookmarkEnd w:id="188"/>
    <w:p w14:paraId="2B16A170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к Типовому положению о</w:t>
      </w:r>
    </w:p>
    <w:p w14:paraId="1E3C0DB2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диссертационном совете</w:t>
      </w:r>
    </w:p>
    <w:p w14:paraId="00E62E80" w14:textId="77777777" w:rsidR="0000561D" w:rsidRPr="00B94353" w:rsidRDefault="00000000">
      <w:pPr>
        <w:spacing w:after="0"/>
        <w:jc w:val="both"/>
        <w:rPr>
          <w:lang w:val="ru-RU"/>
        </w:rPr>
      </w:pPr>
      <w:bookmarkStart w:id="189" w:name="z245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Форма</w:t>
      </w:r>
    </w:p>
    <w:p w14:paraId="199286E5" w14:textId="77777777" w:rsidR="0000561D" w:rsidRDefault="00000000">
      <w:pPr>
        <w:spacing w:after="0"/>
        <w:jc w:val="both"/>
      </w:pPr>
      <w:bookmarkStart w:id="190" w:name="z246"/>
      <w:bookmarkEnd w:id="189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 xml:space="preserve">Ежеквартальный отчет о принятых диссертационными советами решениях по присуждению </w:t>
      </w:r>
      <w:r>
        <w:rPr>
          <w:b/>
          <w:color w:val="000000"/>
          <w:sz w:val="28"/>
        </w:rPr>
        <w:t>(</w:t>
      </w:r>
      <w:proofErr w:type="spellStart"/>
      <w:r>
        <w:rPr>
          <w:b/>
          <w:color w:val="000000"/>
          <w:sz w:val="28"/>
        </w:rPr>
        <w:t>отказе</w:t>
      </w:r>
      <w:proofErr w:type="spellEnd"/>
      <w:r>
        <w:rPr>
          <w:b/>
          <w:color w:val="000000"/>
          <w:sz w:val="28"/>
        </w:rPr>
        <w:t xml:space="preserve"> в </w:t>
      </w:r>
      <w:proofErr w:type="spellStart"/>
      <w:r>
        <w:rPr>
          <w:b/>
          <w:color w:val="000000"/>
          <w:sz w:val="28"/>
        </w:rPr>
        <w:t>присуждении</w:t>
      </w:r>
      <w:proofErr w:type="spellEnd"/>
      <w:r>
        <w:rPr>
          <w:b/>
          <w:color w:val="000000"/>
          <w:sz w:val="28"/>
        </w:rPr>
        <w:t xml:space="preserve">) </w:t>
      </w:r>
      <w:proofErr w:type="spellStart"/>
      <w:r>
        <w:rPr>
          <w:b/>
          <w:color w:val="000000"/>
          <w:sz w:val="28"/>
        </w:rPr>
        <w:t>степеней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доктора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философии</w:t>
      </w:r>
      <w:proofErr w:type="spellEnd"/>
      <w:r>
        <w:rPr>
          <w:b/>
          <w:color w:val="000000"/>
          <w:sz w:val="28"/>
        </w:rPr>
        <w:t xml:space="preserve"> (PhD), </w:t>
      </w:r>
      <w:proofErr w:type="spellStart"/>
      <w:r>
        <w:rPr>
          <w:b/>
          <w:color w:val="000000"/>
          <w:sz w:val="28"/>
        </w:rPr>
        <w:t>доктора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профилю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00561D" w14:paraId="5D2117C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14:paraId="254DC0FB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2E9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(Ф.И.О. (при его наличии)) докторанта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55166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0A5E3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докторантуре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BFF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ВУЗ, в котором обучался докторант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6F85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B1B8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Научные консультанты ((Ф.И.О. (при его наличии)), степень, место работы)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BFE8F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Официальные рецензенты ((Ф.И.О. (при его наличии)), степень, место работы)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178CF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защиты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47444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Принятое решение диссертационного совета и апелляционной комиссии (при наличии)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3116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  <w:proofErr w:type="spellStart"/>
            <w:r>
              <w:rPr>
                <w:color w:val="000000"/>
                <w:sz w:val="20"/>
              </w:rPr>
              <w:t>диплома</w:t>
            </w:r>
            <w:proofErr w:type="spellEnd"/>
          </w:p>
        </w:tc>
      </w:tr>
      <w:tr w:rsidR="0000561D" w14:paraId="496C84C0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C74B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F6335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DD5B9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D029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8E8F1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D4515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0272C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B961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67F8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63B62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F179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00561D" w:rsidRPr="00B94353" w14:paraId="66643AF3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92C3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lastRenderedPageBreak/>
              <w:t>Диссертационный совет по специальности (направлению подготовки кадров)</w:t>
            </w:r>
          </w:p>
        </w:tc>
      </w:tr>
      <w:tr w:rsidR="0000561D" w:rsidRPr="00B94353" w14:paraId="5CB766A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65CA3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8CA351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4CEB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2D9BD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FE04C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0C73A3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1E9D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4C442D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055B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44AEB0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E56AD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80024A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4A9C0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50EE90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CCC8D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A0069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2EEF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FA787E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424E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157D9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F8F67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AD26D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2E949F8" w14:textId="77777777" w:rsidR="0000561D" w:rsidRPr="00B94353" w:rsidRDefault="00000000">
      <w:pPr>
        <w:spacing w:after="0"/>
        <w:rPr>
          <w:lang w:val="ru-RU"/>
        </w:rPr>
      </w:pPr>
      <w:r w:rsidRPr="00B94353">
        <w:rPr>
          <w:lang w:val="ru-RU"/>
        </w:rPr>
        <w:br/>
      </w:r>
    </w:p>
    <w:p w14:paraId="4AC75EE6" w14:textId="77777777" w:rsidR="0000561D" w:rsidRPr="00B94353" w:rsidRDefault="00000000">
      <w:pPr>
        <w:spacing w:after="0"/>
        <w:jc w:val="both"/>
        <w:rPr>
          <w:lang w:val="ru-RU"/>
        </w:rPr>
      </w:pPr>
      <w:bookmarkStart w:id="191" w:name="z24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Приложение 4</w:t>
      </w:r>
    </w:p>
    <w:bookmarkEnd w:id="191"/>
    <w:p w14:paraId="5D90730C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к Типовому положению о</w:t>
      </w:r>
    </w:p>
    <w:p w14:paraId="099A8DDF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диссертационном совете</w:t>
      </w:r>
    </w:p>
    <w:p w14:paraId="094156D1" w14:textId="77777777" w:rsidR="0000561D" w:rsidRPr="00B94353" w:rsidRDefault="00000000">
      <w:pPr>
        <w:spacing w:after="0"/>
        <w:jc w:val="both"/>
        <w:rPr>
          <w:lang w:val="ru-RU"/>
        </w:rPr>
      </w:pPr>
      <w:bookmarkStart w:id="192" w:name="z248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Форма</w:t>
      </w:r>
    </w:p>
    <w:p w14:paraId="2AAC493F" w14:textId="77777777" w:rsidR="0000561D" w:rsidRPr="00B94353" w:rsidRDefault="00000000">
      <w:pPr>
        <w:spacing w:after="0"/>
        <w:jc w:val="both"/>
        <w:rPr>
          <w:lang w:val="ru-RU"/>
        </w:rPr>
      </w:pPr>
      <w:bookmarkStart w:id="193" w:name="z249"/>
      <w:bookmarkEnd w:id="19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Заключение Этической комиссии ____________________________</w:t>
      </w:r>
    </w:p>
    <w:bookmarkEnd w:id="193"/>
    <w:p w14:paraId="2E82CE01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наименование вуза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0561D" w14:paraId="42CBAD2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C737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746E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ФИО </w:t>
            </w:r>
            <w:proofErr w:type="spellStart"/>
            <w:r>
              <w:rPr>
                <w:color w:val="000000"/>
                <w:sz w:val="20"/>
              </w:rPr>
              <w:t>докторанта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765B9" w14:textId="77777777" w:rsidR="0000561D" w:rsidRDefault="0000561D">
            <w:pPr>
              <w:spacing w:after="20"/>
              <w:ind w:left="20"/>
              <w:jc w:val="both"/>
            </w:pPr>
          </w:p>
          <w:p w14:paraId="668621CD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7870269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CE4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EC32B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образовательная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докторантуры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238DE" w14:textId="77777777" w:rsidR="0000561D" w:rsidRDefault="0000561D">
            <w:pPr>
              <w:spacing w:after="20"/>
              <w:ind w:left="20"/>
              <w:jc w:val="both"/>
            </w:pPr>
          </w:p>
          <w:p w14:paraId="6F3C5405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3CEDAE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9878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D696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докторантуре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0BA9" w14:textId="77777777" w:rsidR="0000561D" w:rsidRDefault="0000561D">
            <w:pPr>
              <w:spacing w:after="20"/>
              <w:ind w:left="20"/>
              <w:jc w:val="both"/>
            </w:pPr>
          </w:p>
          <w:p w14:paraId="626E4F86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1BAC28A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4263B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B5C0F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6EE2" w14:textId="77777777" w:rsidR="0000561D" w:rsidRDefault="0000561D">
            <w:pPr>
              <w:spacing w:after="20"/>
              <w:ind w:left="20"/>
              <w:jc w:val="both"/>
            </w:pPr>
          </w:p>
          <w:p w14:paraId="7405C038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:rsidRPr="00B94353" w14:paraId="64F2A9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F992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1A8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Данные о научных консультантах - Ф.И.О. (при его наличии), должности и места работы, ученые степени, гражданство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D614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395EB1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17CEE4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2283A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E07F9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9934" w14:textId="77777777" w:rsidR="0000561D" w:rsidRDefault="0000561D">
            <w:pPr>
              <w:spacing w:after="20"/>
              <w:ind w:left="20"/>
              <w:jc w:val="both"/>
            </w:pPr>
          </w:p>
          <w:p w14:paraId="72D606C7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:rsidRPr="00B94353" w14:paraId="6E7DB52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2AA32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82A1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Нарушения в процессе планирования, оценки, отбора и проведения научных исследований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6E61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4" w:name="z250"/>
            <w:r w:rsidRPr="00B94353">
              <w:rPr>
                <w:color w:val="000000"/>
                <w:sz w:val="20"/>
                <w:lang w:val="ru-RU"/>
              </w:rPr>
              <w:t>Нарушения выявлены или не выявлены.</w:t>
            </w:r>
          </w:p>
          <w:bookmarkEnd w:id="194"/>
          <w:p w14:paraId="6F2B62E4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Если нарушения выявлены, необходимо указать их.</w:t>
            </w:r>
          </w:p>
        </w:tc>
      </w:tr>
      <w:tr w:rsidR="0000561D" w:rsidRPr="00B94353" w14:paraId="0D2AFCD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3111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574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Нарушения в процессе распространения результатов научных исследований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F338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195" w:name="z251"/>
            <w:r w:rsidRPr="00B94353">
              <w:rPr>
                <w:color w:val="000000"/>
                <w:sz w:val="20"/>
                <w:lang w:val="ru-RU"/>
              </w:rPr>
              <w:t>Нарушения выявлены или не выявлены.</w:t>
            </w:r>
          </w:p>
          <w:bookmarkEnd w:id="195"/>
          <w:p w14:paraId="48A8C21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Если нарушения выявлены, необходимо указать их.</w:t>
            </w:r>
          </w:p>
        </w:tc>
      </w:tr>
      <w:tr w:rsidR="0000561D" w:rsidRPr="00B94353" w14:paraId="0AB2B01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BF8F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E9E6D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Каким образом проводилась защита прав, безопасности и благополучия объектов исследования (в случае наличия объектов живой природы и среды обитания)?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08E6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43878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041A33BB" w14:textId="77777777" w:rsidR="0000561D" w:rsidRPr="00B94353" w:rsidRDefault="00000000">
      <w:pPr>
        <w:spacing w:after="0"/>
        <w:jc w:val="both"/>
        <w:rPr>
          <w:lang w:val="ru-RU"/>
        </w:rPr>
      </w:pPr>
      <w:bookmarkStart w:id="196" w:name="z252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Председатель Этической комиссии ___________________________________________</w:t>
      </w:r>
    </w:p>
    <w:bookmarkEnd w:id="196"/>
    <w:p w14:paraId="7C3F4A72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14:paraId="2317FC7D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Секретарь Этической комиссии ______________________________________________</w:t>
      </w:r>
    </w:p>
    <w:p w14:paraId="6A3E11A9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14:paraId="6A3880D2" w14:textId="77777777" w:rsidR="0000561D" w:rsidRPr="00B94353" w:rsidRDefault="00000000">
      <w:pPr>
        <w:spacing w:after="0"/>
        <w:rPr>
          <w:lang w:val="ru-RU"/>
        </w:rPr>
      </w:pPr>
      <w:r w:rsidRPr="00B94353">
        <w:rPr>
          <w:lang w:val="ru-RU"/>
        </w:rPr>
        <w:br/>
      </w:r>
    </w:p>
    <w:p w14:paraId="14B2DEDE" w14:textId="77777777" w:rsidR="0000561D" w:rsidRPr="00B94353" w:rsidRDefault="00000000">
      <w:pPr>
        <w:spacing w:after="0"/>
        <w:jc w:val="both"/>
        <w:rPr>
          <w:lang w:val="ru-RU"/>
        </w:rPr>
      </w:pPr>
      <w:bookmarkStart w:id="197" w:name="z253"/>
      <w:r>
        <w:rPr>
          <w:color w:val="000000"/>
          <w:sz w:val="28"/>
        </w:rPr>
        <w:lastRenderedPageBreak/>
        <w:t>     </w:t>
      </w:r>
      <w:r w:rsidRPr="00B94353">
        <w:rPr>
          <w:color w:val="000000"/>
          <w:sz w:val="28"/>
          <w:lang w:val="ru-RU"/>
        </w:rPr>
        <w:t xml:space="preserve"> Приложение 5</w:t>
      </w:r>
    </w:p>
    <w:bookmarkEnd w:id="197"/>
    <w:p w14:paraId="2D1CB7AD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к Типовому положению о</w:t>
      </w:r>
    </w:p>
    <w:p w14:paraId="41BF3732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диссертационном совете</w:t>
      </w:r>
    </w:p>
    <w:p w14:paraId="5FB560B7" w14:textId="77777777" w:rsidR="0000561D" w:rsidRDefault="00000000">
      <w:pPr>
        <w:spacing w:after="0"/>
        <w:jc w:val="both"/>
      </w:pPr>
      <w:bookmarkStart w:id="198" w:name="z254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Форма</w:t>
      </w:r>
      <w:proofErr w:type="spellEnd"/>
    </w:p>
    <w:p w14:paraId="4C4C275E" w14:textId="77777777" w:rsidR="0000561D" w:rsidRDefault="00000000">
      <w:pPr>
        <w:spacing w:after="0"/>
        <w:jc w:val="both"/>
      </w:pPr>
      <w:bookmarkStart w:id="199" w:name="z255"/>
      <w:bookmarkEnd w:id="198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Письменный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отзыв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официального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рецензента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00561D" w14:paraId="3F534FA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14:paraId="208F27A7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№п/п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0F7BA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6E0A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Соответствие критериям (необходимо отметить один из вариантов ответа)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5CD0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позиции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официального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рецензента</w:t>
            </w:r>
            <w:proofErr w:type="spellEnd"/>
          </w:p>
        </w:tc>
      </w:tr>
      <w:tr w:rsidR="0000561D" w:rsidRPr="00B94353" w14:paraId="3CB8BFE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C849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47EF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EF71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1.1 Соответствие приоритетным направлениям развития науки или государственным программам: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A0AF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6D433A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292EE7BF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A67408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BE2775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C711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256"/>
            <w:r w:rsidRPr="00B94353">
              <w:rPr>
                <w:color w:val="000000"/>
                <w:sz w:val="20"/>
                <w:lang w:val="ru-RU"/>
              </w:rPr>
              <w:t>1) Диссертация выполнена в рамках проекта или целевой программы, финансируемого(ой) из государственного бюджета (указать название и номер проекта или программы)</w:t>
            </w:r>
          </w:p>
          <w:p w14:paraId="5E8B8B6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257"/>
            <w:bookmarkEnd w:id="200"/>
            <w:r w:rsidRPr="00B94353">
              <w:rPr>
                <w:color w:val="000000"/>
                <w:sz w:val="20"/>
                <w:lang w:val="ru-RU"/>
              </w:rPr>
              <w:t>2) Диссертация выполнена в рамках другой государственной программы (указать название программы)</w:t>
            </w:r>
          </w:p>
          <w:bookmarkEnd w:id="201"/>
          <w:p w14:paraId="2A6F8E30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Диссертация соответствует приоритетному направлению развития науки, утвержденному Высшей научно-технической комиссией при Правительстве Республики Казахстан (указать направление)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EA1E1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84F16F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12151C3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5B9D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0459D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B7EFD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Работа вносит/не вносит существенный вклад в науку, а ее важность хорошо раскрыта/не раскрыта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37990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0B785B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66BD84A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408D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E4CBE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самостоятельности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307F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258"/>
            <w:r w:rsidRPr="00B94353">
              <w:rPr>
                <w:color w:val="000000"/>
                <w:sz w:val="20"/>
                <w:lang w:val="ru-RU"/>
              </w:rPr>
              <w:t>Уровень самостоятельности:</w:t>
            </w:r>
          </w:p>
          <w:p w14:paraId="08455AA3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259"/>
            <w:bookmarkEnd w:id="202"/>
            <w:r w:rsidRPr="00B94353">
              <w:rPr>
                <w:color w:val="000000"/>
                <w:sz w:val="20"/>
                <w:lang w:val="ru-RU"/>
              </w:rPr>
              <w:t>1) Высокий;</w:t>
            </w:r>
          </w:p>
          <w:p w14:paraId="67B2D2D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260"/>
            <w:bookmarkEnd w:id="203"/>
            <w:r w:rsidRPr="00B94353">
              <w:rPr>
                <w:color w:val="000000"/>
                <w:sz w:val="20"/>
                <w:lang w:val="ru-RU"/>
              </w:rPr>
              <w:t>2) Средний;</w:t>
            </w:r>
          </w:p>
          <w:p w14:paraId="524F61B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261"/>
            <w:bookmarkEnd w:id="204"/>
            <w:r w:rsidRPr="00B94353">
              <w:rPr>
                <w:color w:val="000000"/>
                <w:sz w:val="20"/>
                <w:lang w:val="ru-RU"/>
              </w:rPr>
              <w:t>3) Низкий;</w:t>
            </w:r>
          </w:p>
          <w:bookmarkEnd w:id="205"/>
          <w:p w14:paraId="4A647AA1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Самостоятельности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14177" w14:textId="77777777" w:rsidR="0000561D" w:rsidRDefault="0000561D">
            <w:pPr>
              <w:spacing w:after="20"/>
              <w:ind w:left="20"/>
              <w:jc w:val="both"/>
            </w:pPr>
          </w:p>
          <w:p w14:paraId="0FF936F1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6738887C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7EBD8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F6EC5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внутреннего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единства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9695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262"/>
            <w:r w:rsidRPr="00B94353">
              <w:rPr>
                <w:color w:val="000000"/>
                <w:sz w:val="20"/>
                <w:lang w:val="ru-RU"/>
              </w:rPr>
              <w:t>4.1 Обоснование актуальности диссертации:</w:t>
            </w:r>
          </w:p>
          <w:p w14:paraId="409AE60D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263"/>
            <w:bookmarkEnd w:id="206"/>
            <w:r w:rsidRPr="00B94353">
              <w:rPr>
                <w:color w:val="000000"/>
                <w:sz w:val="20"/>
                <w:lang w:val="ru-RU"/>
              </w:rPr>
              <w:t>1) Обоснована;</w:t>
            </w:r>
          </w:p>
          <w:p w14:paraId="11786A73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264"/>
            <w:bookmarkEnd w:id="207"/>
            <w:r w:rsidRPr="00B94353">
              <w:rPr>
                <w:color w:val="000000"/>
                <w:sz w:val="20"/>
                <w:lang w:val="ru-RU"/>
              </w:rPr>
              <w:t>2) Частично обоснована;</w:t>
            </w:r>
          </w:p>
          <w:bookmarkEnd w:id="208"/>
          <w:p w14:paraId="53987C91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обоснована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A8C2" w14:textId="77777777" w:rsidR="0000561D" w:rsidRDefault="0000561D">
            <w:pPr>
              <w:spacing w:after="20"/>
              <w:ind w:left="20"/>
              <w:jc w:val="both"/>
            </w:pPr>
          </w:p>
          <w:p w14:paraId="5429EB66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:rsidRPr="00B94353" w14:paraId="6E12A35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D8F47B" w14:textId="77777777" w:rsidR="0000561D" w:rsidRDefault="0000561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28010D" w14:textId="77777777" w:rsidR="0000561D" w:rsidRDefault="000056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D3EFD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09" w:name="z265"/>
            <w:r w:rsidRPr="00B94353">
              <w:rPr>
                <w:color w:val="000000"/>
                <w:sz w:val="20"/>
                <w:lang w:val="ru-RU"/>
              </w:rPr>
              <w:t>4.2 Содержание диссертации отражает тему диссертации:</w:t>
            </w:r>
          </w:p>
          <w:p w14:paraId="10266600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0" w:name="z266"/>
            <w:bookmarkEnd w:id="209"/>
            <w:r w:rsidRPr="00B94353">
              <w:rPr>
                <w:color w:val="000000"/>
                <w:sz w:val="20"/>
                <w:lang w:val="ru-RU"/>
              </w:rPr>
              <w:t>1) Отражает;</w:t>
            </w:r>
          </w:p>
          <w:p w14:paraId="2C23CBAB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267"/>
            <w:bookmarkEnd w:id="210"/>
            <w:r w:rsidRPr="00B94353">
              <w:rPr>
                <w:color w:val="000000"/>
                <w:sz w:val="20"/>
                <w:lang w:val="ru-RU"/>
              </w:rPr>
              <w:t>2) Частично отражает;</w:t>
            </w:r>
          </w:p>
          <w:bookmarkEnd w:id="211"/>
          <w:p w14:paraId="7449256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Не отражает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C8CB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1FEEA3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552FAA5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11A01D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387272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B473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268"/>
            <w:r w:rsidRPr="00B94353">
              <w:rPr>
                <w:color w:val="000000"/>
                <w:sz w:val="20"/>
                <w:lang w:val="ru-RU"/>
              </w:rPr>
              <w:t>4.3. Цель и задачи соответствуют теме диссертации:</w:t>
            </w:r>
          </w:p>
          <w:p w14:paraId="0D37237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269"/>
            <w:bookmarkEnd w:id="212"/>
            <w:r w:rsidRPr="00B94353">
              <w:rPr>
                <w:color w:val="000000"/>
                <w:sz w:val="20"/>
                <w:lang w:val="ru-RU"/>
              </w:rPr>
              <w:t>1) соответствуют;</w:t>
            </w:r>
          </w:p>
          <w:p w14:paraId="1757EE43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270"/>
            <w:bookmarkEnd w:id="213"/>
            <w:r w:rsidRPr="00B94353">
              <w:rPr>
                <w:color w:val="000000"/>
                <w:sz w:val="20"/>
                <w:lang w:val="ru-RU"/>
              </w:rPr>
              <w:t>2) частично соответствуют;</w:t>
            </w:r>
          </w:p>
          <w:bookmarkEnd w:id="214"/>
          <w:p w14:paraId="235C4101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не соответствуют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693D7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D255BB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3232131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A7C446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216906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702D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271"/>
            <w:r w:rsidRPr="00B94353">
              <w:rPr>
                <w:color w:val="000000"/>
                <w:sz w:val="20"/>
                <w:lang w:val="ru-RU"/>
              </w:rPr>
              <w:t>4.4 Все разделы и положения диссертации логически взаимосвязаны:</w:t>
            </w:r>
          </w:p>
          <w:p w14:paraId="30C4CF0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272"/>
            <w:bookmarkEnd w:id="215"/>
            <w:r w:rsidRPr="00B94353">
              <w:rPr>
                <w:color w:val="000000"/>
                <w:sz w:val="20"/>
                <w:lang w:val="ru-RU"/>
              </w:rPr>
              <w:t>1) полностью взаимосвязаны;</w:t>
            </w:r>
          </w:p>
          <w:p w14:paraId="0946AF4A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273"/>
            <w:bookmarkEnd w:id="216"/>
            <w:r w:rsidRPr="00B94353">
              <w:rPr>
                <w:color w:val="000000"/>
                <w:sz w:val="20"/>
                <w:lang w:val="ru-RU"/>
              </w:rPr>
              <w:t>2) взаимосвязь частичная;</w:t>
            </w:r>
          </w:p>
          <w:bookmarkEnd w:id="217"/>
          <w:p w14:paraId="77BF4D6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взаимосвязь отсутствует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1FA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0FAB79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2C9F064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12CE91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8B6485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25F9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274"/>
            <w:r w:rsidRPr="00B94353">
              <w:rPr>
                <w:color w:val="000000"/>
                <w:sz w:val="20"/>
                <w:lang w:val="ru-RU"/>
              </w:rPr>
              <w:t>4.5 Предложенные автором новые решения (принципы, методы) аргументированы и оценены по сравнению с известными решениями:</w:t>
            </w:r>
          </w:p>
          <w:p w14:paraId="71698B4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275"/>
            <w:bookmarkEnd w:id="218"/>
            <w:r w:rsidRPr="00B94353">
              <w:rPr>
                <w:color w:val="000000"/>
                <w:sz w:val="20"/>
                <w:lang w:val="ru-RU"/>
              </w:rPr>
              <w:t>1) критический анализ есть;</w:t>
            </w:r>
          </w:p>
          <w:p w14:paraId="79105FF4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276"/>
            <w:bookmarkEnd w:id="219"/>
            <w:r w:rsidRPr="00B94353">
              <w:rPr>
                <w:color w:val="000000"/>
                <w:sz w:val="20"/>
                <w:lang w:val="ru-RU"/>
              </w:rPr>
              <w:t>2) анализ частичный;</w:t>
            </w:r>
          </w:p>
          <w:bookmarkEnd w:id="220"/>
          <w:p w14:paraId="043E12F3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анализ представляет собой не собственные мнения, а цитаты других авторов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98C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1682A6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1D263CB0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A1D0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CA877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научной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новизны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B97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277"/>
            <w:r w:rsidRPr="00B94353">
              <w:rPr>
                <w:color w:val="000000"/>
                <w:sz w:val="20"/>
                <w:lang w:val="ru-RU"/>
              </w:rPr>
              <w:t>5.1 Научные результаты и положения являются новыми?</w:t>
            </w:r>
          </w:p>
          <w:p w14:paraId="5582FB1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78"/>
            <w:bookmarkEnd w:id="221"/>
            <w:r w:rsidRPr="00B94353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1CE6D0A9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279"/>
            <w:bookmarkEnd w:id="222"/>
            <w:r w:rsidRPr="00B94353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bookmarkEnd w:id="223"/>
          <w:p w14:paraId="5DDFA52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не новые (новыми являются менее 25%)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0C1FB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AEA61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7447552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F2E33C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045096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518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280"/>
            <w:r w:rsidRPr="00B94353">
              <w:rPr>
                <w:color w:val="000000"/>
                <w:sz w:val="20"/>
                <w:lang w:val="ru-RU"/>
              </w:rPr>
              <w:t>5.2 Выводы диссертации являются новыми?</w:t>
            </w:r>
          </w:p>
          <w:p w14:paraId="34086303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281"/>
            <w:bookmarkEnd w:id="224"/>
            <w:r w:rsidRPr="00B94353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40CB422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282"/>
            <w:bookmarkEnd w:id="225"/>
            <w:r w:rsidRPr="00B94353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bookmarkEnd w:id="226"/>
          <w:p w14:paraId="50B4D63C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не новые (новыми являются менее 25%)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BAB5D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39FA62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35BF977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9A5A95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9206EF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BB9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283"/>
            <w:r w:rsidRPr="00B94353">
              <w:rPr>
                <w:color w:val="000000"/>
                <w:sz w:val="20"/>
                <w:lang w:val="ru-RU"/>
              </w:rPr>
              <w:t>5.3 Технические, технологические, экономические или управленческие решения являются новыми и обоснованными:</w:t>
            </w:r>
          </w:p>
          <w:p w14:paraId="32C9759C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284"/>
            <w:bookmarkEnd w:id="227"/>
            <w:r w:rsidRPr="00B94353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75B1AEEC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285"/>
            <w:bookmarkEnd w:id="228"/>
            <w:r w:rsidRPr="00B94353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bookmarkEnd w:id="229"/>
          <w:p w14:paraId="3C9077FD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не новые (новыми являются менее 25%)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0040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0E5AD7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4955EF2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7969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B5CD4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выводов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06E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 xml:space="preserve">Все основные выводы основаны/не основаны на весомых с научной точки зрения доказательствах либо достаточно хорошо обоснованы (для </w:t>
            </w:r>
            <w:r>
              <w:rPr>
                <w:color w:val="000000"/>
                <w:sz w:val="20"/>
              </w:rPr>
              <w:t>qualitative</w:t>
            </w:r>
            <w:r w:rsidRPr="00B943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research</w:t>
            </w:r>
            <w:r w:rsidRPr="00B94353">
              <w:rPr>
                <w:color w:val="000000"/>
                <w:sz w:val="20"/>
                <w:lang w:val="ru-RU"/>
              </w:rPr>
              <w:t xml:space="preserve"> и </w:t>
            </w:r>
            <w:r w:rsidRPr="00B94353">
              <w:rPr>
                <w:color w:val="000000"/>
                <w:sz w:val="20"/>
                <w:lang w:val="ru-RU"/>
              </w:rPr>
              <w:lastRenderedPageBreak/>
              <w:t>направлений подготовки по искусству и гуманитарным наукам)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EC1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FED59F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239B8F6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3B1F0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DFBB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Основные положения, выносимые на защиту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3F7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286"/>
            <w:r w:rsidRPr="00B94353">
              <w:rPr>
                <w:color w:val="000000"/>
                <w:sz w:val="20"/>
                <w:lang w:val="ru-RU"/>
              </w:rPr>
              <w:t>Необходимо ответить на следующие вопросы по каждому положению в отдельности:</w:t>
            </w:r>
          </w:p>
          <w:p w14:paraId="4FD4E4FC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287"/>
            <w:bookmarkEnd w:id="230"/>
            <w:r w:rsidRPr="00B94353">
              <w:rPr>
                <w:color w:val="000000"/>
                <w:sz w:val="20"/>
                <w:lang w:val="ru-RU"/>
              </w:rPr>
              <w:t>7.1 Доказано ли положение?</w:t>
            </w:r>
          </w:p>
          <w:p w14:paraId="356178F4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288"/>
            <w:bookmarkEnd w:id="231"/>
            <w:r w:rsidRPr="00B94353">
              <w:rPr>
                <w:color w:val="000000"/>
                <w:sz w:val="20"/>
                <w:lang w:val="ru-RU"/>
              </w:rPr>
              <w:t>1) доказано;</w:t>
            </w:r>
          </w:p>
          <w:p w14:paraId="776A079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289"/>
            <w:bookmarkEnd w:id="232"/>
            <w:r w:rsidRPr="00B94353">
              <w:rPr>
                <w:color w:val="000000"/>
                <w:sz w:val="20"/>
                <w:lang w:val="ru-RU"/>
              </w:rPr>
              <w:t>2) скорее доказано;</w:t>
            </w:r>
          </w:p>
          <w:p w14:paraId="39B17190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290"/>
            <w:bookmarkEnd w:id="233"/>
            <w:r w:rsidRPr="00B94353">
              <w:rPr>
                <w:color w:val="000000"/>
                <w:sz w:val="20"/>
                <w:lang w:val="ru-RU"/>
              </w:rPr>
              <w:t>3) скорее не доказано;</w:t>
            </w:r>
          </w:p>
          <w:p w14:paraId="675E6F29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291"/>
            <w:bookmarkEnd w:id="234"/>
            <w:r w:rsidRPr="00B94353">
              <w:rPr>
                <w:color w:val="000000"/>
                <w:sz w:val="20"/>
                <w:lang w:val="ru-RU"/>
              </w:rPr>
              <w:t>4) не доказано</w:t>
            </w:r>
          </w:p>
          <w:p w14:paraId="2CDB6D89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292"/>
            <w:bookmarkEnd w:id="235"/>
            <w:r w:rsidRPr="00B94353">
              <w:rPr>
                <w:color w:val="000000"/>
                <w:sz w:val="20"/>
                <w:lang w:val="ru-RU"/>
              </w:rPr>
              <w:t>7.2 Является ли тривиальным?</w:t>
            </w:r>
          </w:p>
          <w:p w14:paraId="7905DAFC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293"/>
            <w:bookmarkEnd w:id="236"/>
            <w:r w:rsidRPr="00B94353">
              <w:rPr>
                <w:color w:val="000000"/>
                <w:sz w:val="20"/>
                <w:lang w:val="ru-RU"/>
              </w:rPr>
              <w:t>1) да;</w:t>
            </w:r>
          </w:p>
          <w:p w14:paraId="70AEFAEB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294"/>
            <w:bookmarkEnd w:id="237"/>
            <w:r w:rsidRPr="00B94353">
              <w:rPr>
                <w:color w:val="000000"/>
                <w:sz w:val="20"/>
                <w:lang w:val="ru-RU"/>
              </w:rPr>
              <w:t>2) нет</w:t>
            </w:r>
          </w:p>
          <w:p w14:paraId="03DCEF81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295"/>
            <w:bookmarkEnd w:id="238"/>
            <w:r w:rsidRPr="00B94353">
              <w:rPr>
                <w:color w:val="000000"/>
                <w:sz w:val="20"/>
                <w:lang w:val="ru-RU"/>
              </w:rPr>
              <w:t>7.3 Является ли новым?</w:t>
            </w:r>
          </w:p>
          <w:p w14:paraId="4DDCCB2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296"/>
            <w:bookmarkEnd w:id="239"/>
            <w:r w:rsidRPr="00B94353">
              <w:rPr>
                <w:color w:val="000000"/>
                <w:sz w:val="20"/>
                <w:lang w:val="ru-RU"/>
              </w:rPr>
              <w:t>1) да;</w:t>
            </w:r>
          </w:p>
          <w:p w14:paraId="2A6A863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297"/>
            <w:bookmarkEnd w:id="240"/>
            <w:r w:rsidRPr="00B94353">
              <w:rPr>
                <w:color w:val="000000"/>
                <w:sz w:val="20"/>
                <w:lang w:val="ru-RU"/>
              </w:rPr>
              <w:t>2) нет</w:t>
            </w:r>
          </w:p>
          <w:p w14:paraId="53ABA6CC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298"/>
            <w:bookmarkEnd w:id="241"/>
            <w:r w:rsidRPr="00B94353">
              <w:rPr>
                <w:color w:val="000000"/>
                <w:sz w:val="20"/>
                <w:lang w:val="ru-RU"/>
              </w:rPr>
              <w:t>7.4 Уровень для применения:</w:t>
            </w:r>
          </w:p>
          <w:p w14:paraId="7B2AD080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299"/>
            <w:bookmarkEnd w:id="242"/>
            <w:r w:rsidRPr="00B94353">
              <w:rPr>
                <w:color w:val="000000"/>
                <w:sz w:val="20"/>
                <w:lang w:val="ru-RU"/>
              </w:rPr>
              <w:t>1) узкий;</w:t>
            </w:r>
          </w:p>
          <w:p w14:paraId="348DAA0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300"/>
            <w:bookmarkEnd w:id="243"/>
            <w:r w:rsidRPr="00B94353">
              <w:rPr>
                <w:color w:val="000000"/>
                <w:sz w:val="20"/>
                <w:lang w:val="ru-RU"/>
              </w:rPr>
              <w:t>2) средний;</w:t>
            </w:r>
          </w:p>
          <w:p w14:paraId="39C074D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301"/>
            <w:bookmarkEnd w:id="244"/>
            <w:r w:rsidRPr="00B94353">
              <w:rPr>
                <w:color w:val="000000"/>
                <w:sz w:val="20"/>
                <w:lang w:val="ru-RU"/>
              </w:rPr>
              <w:t>3) широкий</w:t>
            </w:r>
          </w:p>
          <w:p w14:paraId="274EE240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302"/>
            <w:bookmarkEnd w:id="245"/>
            <w:r w:rsidRPr="00B94353">
              <w:rPr>
                <w:color w:val="000000"/>
                <w:sz w:val="20"/>
                <w:lang w:val="ru-RU"/>
              </w:rPr>
              <w:t>7.5 Доказано ли в статье?</w:t>
            </w:r>
          </w:p>
          <w:p w14:paraId="184A870C" w14:textId="77777777" w:rsidR="0000561D" w:rsidRDefault="00000000">
            <w:pPr>
              <w:spacing w:after="20"/>
              <w:ind w:left="20"/>
              <w:jc w:val="both"/>
            </w:pPr>
            <w:bookmarkStart w:id="247" w:name="z303"/>
            <w:bookmarkEnd w:id="246"/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bookmarkEnd w:id="247"/>
          <w:p w14:paraId="7E2B8A02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66D6" w14:textId="77777777" w:rsidR="0000561D" w:rsidRDefault="0000561D">
            <w:pPr>
              <w:spacing w:after="20"/>
              <w:ind w:left="20"/>
              <w:jc w:val="both"/>
            </w:pPr>
          </w:p>
          <w:p w14:paraId="1228002E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6E0FB07D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EA3E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C155B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304"/>
            <w:r w:rsidRPr="00B94353">
              <w:rPr>
                <w:color w:val="000000"/>
                <w:sz w:val="20"/>
                <w:lang w:val="ru-RU"/>
              </w:rPr>
              <w:t>Принцип достоверности</w:t>
            </w:r>
          </w:p>
          <w:bookmarkEnd w:id="248"/>
          <w:p w14:paraId="44CC0CD0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Достоверность источников и предоставляемой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6FB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305"/>
            <w:r w:rsidRPr="00B94353">
              <w:rPr>
                <w:color w:val="000000"/>
                <w:sz w:val="20"/>
                <w:lang w:val="ru-RU"/>
              </w:rPr>
              <w:t>8.1 Выбор методологии - обоснован или методология достаточно подробно подробно описана</w:t>
            </w:r>
          </w:p>
          <w:p w14:paraId="220E8564" w14:textId="77777777" w:rsidR="0000561D" w:rsidRDefault="00000000">
            <w:pPr>
              <w:spacing w:after="20"/>
              <w:ind w:left="20"/>
              <w:jc w:val="both"/>
            </w:pPr>
            <w:bookmarkStart w:id="250" w:name="z306"/>
            <w:bookmarkEnd w:id="249"/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bookmarkEnd w:id="250"/>
          <w:p w14:paraId="222012DD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7157" w14:textId="77777777" w:rsidR="0000561D" w:rsidRDefault="0000561D">
            <w:pPr>
              <w:spacing w:after="20"/>
              <w:ind w:left="20"/>
              <w:jc w:val="both"/>
            </w:pPr>
          </w:p>
          <w:p w14:paraId="3188F444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304852C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F298CE" w14:textId="77777777" w:rsidR="0000561D" w:rsidRDefault="0000561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DCF82A" w14:textId="77777777" w:rsidR="0000561D" w:rsidRDefault="000056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61A9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307"/>
            <w:r w:rsidRPr="00B94353">
              <w:rPr>
                <w:color w:val="000000"/>
                <w:sz w:val="20"/>
                <w:lang w:val="ru-RU"/>
              </w:rPr>
              <w:t>8.2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технологий:</w:t>
            </w:r>
          </w:p>
          <w:p w14:paraId="15947AB8" w14:textId="77777777" w:rsidR="0000561D" w:rsidRDefault="00000000">
            <w:pPr>
              <w:spacing w:after="20"/>
              <w:ind w:left="20"/>
              <w:jc w:val="both"/>
            </w:pPr>
            <w:bookmarkStart w:id="252" w:name="z308"/>
            <w:bookmarkEnd w:id="251"/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bookmarkEnd w:id="252"/>
          <w:p w14:paraId="7C34B517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21CE" w14:textId="77777777" w:rsidR="0000561D" w:rsidRDefault="0000561D">
            <w:pPr>
              <w:spacing w:after="20"/>
              <w:ind w:left="20"/>
              <w:jc w:val="both"/>
            </w:pPr>
          </w:p>
          <w:p w14:paraId="5861856C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4094375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9D891E" w14:textId="77777777" w:rsidR="0000561D" w:rsidRDefault="0000561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A22D65" w14:textId="77777777" w:rsidR="0000561D" w:rsidRDefault="000056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4724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53" w:name="z309"/>
            <w:r w:rsidRPr="00B94353">
              <w:rPr>
                <w:color w:val="000000"/>
                <w:sz w:val="20"/>
                <w:lang w:val="ru-RU"/>
              </w:rPr>
              <w:t xml:space="preserve">8.3 Теоретические выводы, модели, выявленные взаимосвязи и закономерности доказаны и подтверждены экспериментальным исследованием (для направлений подготовки по педагогическим наукам результаты доказаны на основе педагогического </w:t>
            </w:r>
            <w:r w:rsidRPr="00B94353">
              <w:rPr>
                <w:color w:val="000000"/>
                <w:sz w:val="20"/>
                <w:lang w:val="ru-RU"/>
              </w:rPr>
              <w:lastRenderedPageBreak/>
              <w:t>эксперимента):</w:t>
            </w:r>
          </w:p>
          <w:p w14:paraId="3891E27E" w14:textId="77777777" w:rsidR="0000561D" w:rsidRDefault="00000000">
            <w:pPr>
              <w:spacing w:after="20"/>
              <w:ind w:left="20"/>
              <w:jc w:val="both"/>
            </w:pPr>
            <w:bookmarkStart w:id="254" w:name="z310"/>
            <w:bookmarkEnd w:id="253"/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bookmarkEnd w:id="254"/>
          <w:p w14:paraId="4FAAD28A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DF02" w14:textId="77777777" w:rsidR="0000561D" w:rsidRDefault="0000561D">
            <w:pPr>
              <w:spacing w:after="20"/>
              <w:ind w:left="20"/>
              <w:jc w:val="both"/>
            </w:pPr>
          </w:p>
          <w:p w14:paraId="4A8738A0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:rsidRPr="00B94353" w14:paraId="1DA91AD9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1C60BF" w14:textId="77777777" w:rsidR="0000561D" w:rsidRDefault="0000561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B84C31" w14:textId="77777777" w:rsidR="0000561D" w:rsidRDefault="000056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FAE3F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8.4 Важные утверждения подтверждены/частично подтверждены/не подтверждены ссылками на актуальную и достоверную научную литературу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C7471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6BC67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3BC7C2D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77ADFA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5A4409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DC9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8.5 Использованные источники литературы достаточны/не достаточны для литературного обзора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80F2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FBC52B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5AAF9ED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58C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4CEA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Принцип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94A1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55" w:name="z311"/>
            <w:r w:rsidRPr="00B94353">
              <w:rPr>
                <w:color w:val="000000"/>
                <w:sz w:val="20"/>
                <w:lang w:val="ru-RU"/>
              </w:rPr>
              <w:t>9.1 Диссертация имеет теоретическое значение:</w:t>
            </w:r>
          </w:p>
          <w:p w14:paraId="5715ECB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312"/>
            <w:bookmarkEnd w:id="255"/>
            <w:r w:rsidRPr="00B94353">
              <w:rPr>
                <w:color w:val="000000"/>
                <w:sz w:val="20"/>
                <w:lang w:val="ru-RU"/>
              </w:rPr>
              <w:t>1) да;</w:t>
            </w:r>
          </w:p>
          <w:bookmarkEnd w:id="256"/>
          <w:p w14:paraId="7F26BE48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ECAE4" w14:textId="77777777" w:rsidR="0000561D" w:rsidRDefault="0000561D">
            <w:pPr>
              <w:spacing w:after="20"/>
              <w:ind w:left="20"/>
              <w:jc w:val="both"/>
            </w:pPr>
          </w:p>
          <w:p w14:paraId="2B9A54B0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7247B5F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6D2261" w14:textId="77777777" w:rsidR="0000561D" w:rsidRDefault="0000561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CCA446" w14:textId="77777777" w:rsidR="0000561D" w:rsidRDefault="000056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04B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313"/>
            <w:r w:rsidRPr="00B94353">
              <w:rPr>
                <w:color w:val="000000"/>
                <w:sz w:val="20"/>
                <w:lang w:val="ru-RU"/>
              </w:rPr>
              <w:t>9.2 Диссертация имеет практическое значение и существует высокая вероятность применения полученных результатов на практике:</w:t>
            </w:r>
          </w:p>
          <w:p w14:paraId="720DDBC4" w14:textId="77777777" w:rsidR="0000561D" w:rsidRDefault="00000000">
            <w:pPr>
              <w:spacing w:after="20"/>
              <w:ind w:left="20"/>
              <w:jc w:val="both"/>
            </w:pPr>
            <w:bookmarkStart w:id="258" w:name="z314"/>
            <w:bookmarkEnd w:id="257"/>
            <w:r>
              <w:rPr>
                <w:color w:val="000000"/>
                <w:sz w:val="20"/>
              </w:rPr>
              <w:t xml:space="preserve">1) </w:t>
            </w:r>
            <w:proofErr w:type="spellStart"/>
            <w:proofErr w:type="gram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bookmarkEnd w:id="258"/>
          <w:p w14:paraId="18B4D9E1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нет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740F6" w14:textId="77777777" w:rsidR="0000561D" w:rsidRDefault="0000561D">
            <w:pPr>
              <w:spacing w:after="20"/>
              <w:ind w:left="20"/>
              <w:jc w:val="both"/>
            </w:pPr>
          </w:p>
          <w:p w14:paraId="30240E5C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:rsidRPr="00B94353" w14:paraId="509CC75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1C96B4" w14:textId="77777777" w:rsidR="0000561D" w:rsidRDefault="0000561D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CE4671" w14:textId="77777777" w:rsidR="0000561D" w:rsidRDefault="0000561D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28BA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315"/>
            <w:r w:rsidRPr="00B94353">
              <w:rPr>
                <w:color w:val="000000"/>
                <w:sz w:val="20"/>
                <w:lang w:val="ru-RU"/>
              </w:rPr>
              <w:t>9.3 Предложения для практики являются новыми?</w:t>
            </w:r>
          </w:p>
          <w:p w14:paraId="133452F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60" w:name="z316"/>
            <w:bookmarkEnd w:id="259"/>
            <w:r w:rsidRPr="00B94353">
              <w:rPr>
                <w:color w:val="000000"/>
                <w:sz w:val="20"/>
                <w:lang w:val="ru-RU"/>
              </w:rPr>
              <w:t>1) полностью новые;</w:t>
            </w:r>
          </w:p>
          <w:p w14:paraId="595ECC8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61" w:name="z317"/>
            <w:bookmarkEnd w:id="260"/>
            <w:r w:rsidRPr="00B94353">
              <w:rPr>
                <w:color w:val="000000"/>
                <w:sz w:val="20"/>
                <w:lang w:val="ru-RU"/>
              </w:rPr>
              <w:t>2) частично новые (новыми являются 25-75%);</w:t>
            </w:r>
          </w:p>
          <w:bookmarkEnd w:id="261"/>
          <w:p w14:paraId="24DA37BB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3) не новые (новыми являются менее 25%)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DA19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F3D0C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75B2324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75FA5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D0207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написания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оформления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38C2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62" w:name="z318"/>
            <w:r w:rsidRPr="00B94353">
              <w:rPr>
                <w:color w:val="000000"/>
                <w:sz w:val="20"/>
                <w:lang w:val="ru-RU"/>
              </w:rPr>
              <w:t>Качество академического письма:</w:t>
            </w:r>
          </w:p>
          <w:p w14:paraId="1BA48432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63" w:name="z319"/>
            <w:bookmarkEnd w:id="262"/>
            <w:r w:rsidRPr="00B94353">
              <w:rPr>
                <w:color w:val="000000"/>
                <w:sz w:val="20"/>
                <w:lang w:val="ru-RU"/>
              </w:rPr>
              <w:t>1) высокое;</w:t>
            </w:r>
          </w:p>
          <w:p w14:paraId="1170255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320"/>
            <w:bookmarkEnd w:id="263"/>
            <w:r w:rsidRPr="00B94353">
              <w:rPr>
                <w:color w:val="000000"/>
                <w:sz w:val="20"/>
                <w:lang w:val="ru-RU"/>
              </w:rPr>
              <w:t>2) среднее;</w:t>
            </w:r>
          </w:p>
          <w:p w14:paraId="165556C5" w14:textId="77777777" w:rsidR="0000561D" w:rsidRDefault="00000000">
            <w:pPr>
              <w:spacing w:after="20"/>
              <w:ind w:left="20"/>
              <w:jc w:val="both"/>
            </w:pPr>
            <w:bookmarkStart w:id="265" w:name="z321"/>
            <w:bookmarkEnd w:id="264"/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ниже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>;</w:t>
            </w:r>
            <w:proofErr w:type="gramEnd"/>
          </w:p>
          <w:bookmarkEnd w:id="265"/>
          <w:p w14:paraId="62EE8713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низкое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D6FD" w14:textId="77777777" w:rsidR="0000561D" w:rsidRDefault="0000561D">
            <w:pPr>
              <w:spacing w:after="20"/>
              <w:ind w:left="20"/>
              <w:jc w:val="both"/>
            </w:pPr>
          </w:p>
          <w:p w14:paraId="4804A81D" w14:textId="77777777" w:rsidR="0000561D" w:rsidRDefault="0000561D">
            <w:pPr>
              <w:spacing w:after="20"/>
              <w:ind w:left="20"/>
              <w:jc w:val="both"/>
            </w:pPr>
          </w:p>
        </w:tc>
      </w:tr>
    </w:tbl>
    <w:p w14:paraId="503FD483" w14:textId="77777777" w:rsidR="0000561D" w:rsidRDefault="00000000">
      <w:pPr>
        <w:spacing w:after="0"/>
      </w:pPr>
      <w:r>
        <w:br/>
      </w:r>
    </w:p>
    <w:p w14:paraId="3BC89635" w14:textId="77777777" w:rsidR="0000561D" w:rsidRDefault="00000000">
      <w:pPr>
        <w:spacing w:after="0"/>
        <w:jc w:val="both"/>
      </w:pPr>
      <w:bookmarkStart w:id="266" w:name="z3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Приложение</w:t>
      </w:r>
      <w:proofErr w:type="spellEnd"/>
      <w:r>
        <w:rPr>
          <w:color w:val="000000"/>
          <w:sz w:val="28"/>
        </w:rPr>
        <w:t xml:space="preserve"> 6</w:t>
      </w:r>
    </w:p>
    <w:bookmarkEnd w:id="266"/>
    <w:p w14:paraId="19374952" w14:textId="77777777" w:rsidR="0000561D" w:rsidRDefault="00000000">
      <w:pPr>
        <w:spacing w:after="0"/>
        <w:jc w:val="both"/>
      </w:pPr>
      <w:r>
        <w:rPr>
          <w:color w:val="000000"/>
          <w:sz w:val="28"/>
        </w:rPr>
        <w:t xml:space="preserve">к </w:t>
      </w:r>
      <w:proofErr w:type="spellStart"/>
      <w:r>
        <w:rPr>
          <w:color w:val="000000"/>
          <w:sz w:val="28"/>
        </w:rPr>
        <w:t>Типовому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положению</w:t>
      </w:r>
      <w:proofErr w:type="spellEnd"/>
      <w:r>
        <w:rPr>
          <w:color w:val="000000"/>
          <w:sz w:val="28"/>
        </w:rPr>
        <w:t xml:space="preserve"> о</w:t>
      </w:r>
    </w:p>
    <w:p w14:paraId="79048F00" w14:textId="77777777" w:rsidR="0000561D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диссертационном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совете</w:t>
      </w:r>
      <w:proofErr w:type="spellEnd"/>
    </w:p>
    <w:p w14:paraId="3EEEE664" w14:textId="77777777" w:rsidR="0000561D" w:rsidRDefault="00000000">
      <w:pPr>
        <w:spacing w:after="0"/>
        <w:jc w:val="both"/>
      </w:pPr>
      <w:bookmarkStart w:id="267" w:name="z323"/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Форма</w:t>
      </w:r>
      <w:proofErr w:type="spellEnd"/>
    </w:p>
    <w:p w14:paraId="6E0959AD" w14:textId="77777777" w:rsidR="0000561D" w:rsidRDefault="00000000">
      <w:pPr>
        <w:spacing w:after="0"/>
        <w:jc w:val="both"/>
      </w:pPr>
      <w:bookmarkStart w:id="268" w:name="z324"/>
      <w:bookmarkEnd w:id="267"/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Явочный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лист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членов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диссертационного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совета</w:t>
      </w:r>
      <w:proofErr w:type="spellEnd"/>
    </w:p>
    <w:bookmarkEnd w:id="268"/>
    <w:p w14:paraId="77C22965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Заседание совета от "___"__________20__ года, протокол № ________</w:t>
      </w:r>
    </w:p>
    <w:p w14:paraId="6EBB0917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Защита диссертации докторанта______________________________________</w:t>
      </w:r>
    </w:p>
    <w:p w14:paraId="1858ABDF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1CC64EE0" w14:textId="77777777" w:rsidR="0000561D" w:rsidRDefault="00000000">
      <w:pPr>
        <w:spacing w:after="0"/>
        <w:jc w:val="both"/>
      </w:pPr>
      <w:r w:rsidRPr="00B9435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направлению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подготовки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кадров</w:t>
      </w:r>
      <w:proofErr w:type="spellEnd"/>
      <w:r>
        <w:rPr>
          <w:color w:val="000000"/>
          <w:sz w:val="28"/>
        </w:rPr>
        <w:t xml:space="preserve"> _____________________________________</w:t>
      </w:r>
    </w:p>
    <w:p w14:paraId="7ECC9813" w14:textId="77777777" w:rsidR="0000561D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0561D" w14:paraId="28F3B9E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313A8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Фамилия, имя, отчество (при его наличии) членов диссертационного совета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5C628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Степень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DA3B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00561D" w14:paraId="00D1A12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0D7E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25931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46C0B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0561D" w14:paraId="33A75F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8075" w14:textId="77777777" w:rsidR="0000561D" w:rsidRDefault="0000561D">
            <w:pPr>
              <w:spacing w:after="20"/>
              <w:ind w:left="20"/>
              <w:jc w:val="both"/>
            </w:pPr>
          </w:p>
          <w:p w14:paraId="4AECC4D2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79A17" w14:textId="77777777" w:rsidR="0000561D" w:rsidRDefault="0000561D">
            <w:pPr>
              <w:spacing w:after="20"/>
              <w:ind w:left="20"/>
              <w:jc w:val="both"/>
            </w:pPr>
          </w:p>
          <w:p w14:paraId="6DEF5139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F511" w14:textId="77777777" w:rsidR="0000561D" w:rsidRDefault="0000561D">
            <w:pPr>
              <w:spacing w:after="20"/>
              <w:ind w:left="20"/>
              <w:jc w:val="both"/>
            </w:pPr>
          </w:p>
          <w:p w14:paraId="12C53C4F" w14:textId="77777777" w:rsidR="0000561D" w:rsidRDefault="0000561D">
            <w:pPr>
              <w:spacing w:after="20"/>
              <w:ind w:left="20"/>
              <w:jc w:val="both"/>
            </w:pPr>
          </w:p>
        </w:tc>
      </w:tr>
    </w:tbl>
    <w:p w14:paraId="37149D56" w14:textId="77777777" w:rsidR="0000561D" w:rsidRDefault="00000000">
      <w:pPr>
        <w:spacing w:after="0"/>
        <w:jc w:val="both"/>
      </w:pPr>
      <w:bookmarkStart w:id="269" w:name="z3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Ученый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секретарь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____________________________________</w:t>
      </w:r>
    </w:p>
    <w:bookmarkEnd w:id="269"/>
    <w:p w14:paraId="2CE4CB1A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14:paraId="60507CA2" w14:textId="77777777" w:rsidR="0000561D" w:rsidRPr="00B94353" w:rsidRDefault="00000000">
      <w:pPr>
        <w:spacing w:after="0"/>
        <w:rPr>
          <w:lang w:val="ru-RU"/>
        </w:rPr>
      </w:pPr>
      <w:r w:rsidRPr="00B94353">
        <w:rPr>
          <w:lang w:val="ru-RU"/>
        </w:rPr>
        <w:br/>
      </w:r>
    </w:p>
    <w:p w14:paraId="0ACA4B0A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0" w:name="z326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Приложение 7</w:t>
      </w:r>
    </w:p>
    <w:bookmarkEnd w:id="270"/>
    <w:p w14:paraId="0DAD7F99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к Типовому положению о</w:t>
      </w:r>
    </w:p>
    <w:p w14:paraId="5404D690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диссертационном совете</w:t>
      </w:r>
    </w:p>
    <w:p w14:paraId="58A8452D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1" w:name="z327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Форма</w:t>
      </w:r>
    </w:p>
    <w:p w14:paraId="4A72BAA5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2" w:name="z328"/>
      <w:bookmarkEnd w:id="271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>Сведения о докторанте</w:t>
      </w:r>
      <w:r w:rsidRPr="00B94353">
        <w:rPr>
          <w:color w:val="000000"/>
          <w:sz w:val="28"/>
          <w:lang w:val="ru-RU"/>
        </w:rPr>
        <w:t xml:space="preserve"> ____________________________________________________</w:t>
      </w:r>
    </w:p>
    <w:bookmarkEnd w:id="272"/>
    <w:p w14:paraId="2E6F29FA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(фамилия, имя, отчество (при его наличии))</w:t>
      </w:r>
    </w:p>
    <w:p w14:paraId="79AA3415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3" w:name="z329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</w:p>
    <w:bookmarkEnd w:id="273"/>
    <w:p w14:paraId="119D08C9" w14:textId="77777777" w:rsidR="0000561D" w:rsidRDefault="00000000">
      <w:pPr>
        <w:spacing w:after="0"/>
        <w:jc w:val="both"/>
      </w:pPr>
      <w:r>
        <w:rPr>
          <w:noProof/>
        </w:rPr>
        <w:drawing>
          <wp:inline distT="0" distB="0" distL="0" distR="0" wp14:anchorId="745AD067" wp14:editId="5AF9FBDF">
            <wp:extent cx="1219200" cy="1295400"/>
            <wp:effectExtent l="0" t="0" r="0" b="0"/>
            <wp:docPr id="214277751" name="Рисунок 21427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6C3F0" w14:textId="77777777" w:rsidR="0000561D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00561D" w:rsidRPr="00B94353" w14:paraId="6112CED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79B8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5DBD0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Дата и место рождения, гражданство, национальность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E91A0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C5A9E0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71E0679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E1FB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83107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Сведения об обучении в докторантуре (вуз и период обучения)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A106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8747F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3C56F47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8AD6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21260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докторантуры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D686" w14:textId="77777777" w:rsidR="0000561D" w:rsidRDefault="0000561D">
            <w:pPr>
              <w:spacing w:after="20"/>
              <w:ind w:left="20"/>
              <w:jc w:val="both"/>
            </w:pPr>
          </w:p>
          <w:p w14:paraId="035DB0DE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:rsidRPr="00B94353" w14:paraId="787E4DF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2FF5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2ADF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Место защиты и дата защиты диссертации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875D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5D4073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27D697D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22D4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3B15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диссертации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6302" w14:textId="77777777" w:rsidR="0000561D" w:rsidRDefault="0000561D">
            <w:pPr>
              <w:spacing w:after="20"/>
              <w:ind w:left="20"/>
              <w:jc w:val="both"/>
            </w:pPr>
          </w:p>
          <w:p w14:paraId="0294F70E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:rsidRPr="00B94353" w14:paraId="3FE1640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B34EC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2636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 xml:space="preserve">Научные консультанты (Ф.И.О. (при его наличии), </w:t>
            </w:r>
            <w:r w:rsidRPr="00B94353">
              <w:rPr>
                <w:color w:val="000000"/>
                <w:sz w:val="20"/>
                <w:lang w:val="ru-RU"/>
              </w:rPr>
              <w:lastRenderedPageBreak/>
              <w:t>должность, ученые степени, ученые звания, гражданство)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8D5CA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CE56B7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6EC34E8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73E34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2CA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Официальные рецензенты (Ф.И.О. (при его наличии), должность, ученые степени, ученые звания, гражданство)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0D63E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A7E9DB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53DC12FA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84DF5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A3C5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Количество публикаций, всего, в том числе: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8865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735DA3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1AF94B5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D0D5B7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9F9A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В журналах из Перечня изданий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EB3C8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B3DB84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2EE6913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CB3FB6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8086D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 xml:space="preserve">в зарубежном издании из базы </w:t>
            </w:r>
            <w:r>
              <w:rPr>
                <w:color w:val="000000"/>
                <w:sz w:val="20"/>
              </w:rPr>
              <w:t>Web</w:t>
            </w:r>
            <w:r w:rsidRPr="00B943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B94353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B94353">
              <w:rPr>
                <w:color w:val="000000"/>
                <w:sz w:val="20"/>
                <w:lang w:val="ru-RU"/>
              </w:rPr>
              <w:t xml:space="preserve"> (Вэб оф Сайнс) или </w:t>
            </w:r>
            <w:r>
              <w:rPr>
                <w:color w:val="000000"/>
                <w:sz w:val="20"/>
              </w:rPr>
              <w:t>Scopus</w:t>
            </w:r>
            <w:r w:rsidRPr="00B94353">
              <w:rPr>
                <w:color w:val="000000"/>
                <w:sz w:val="20"/>
                <w:lang w:val="ru-RU"/>
              </w:rPr>
              <w:t xml:space="preserve"> (Скопус)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193C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FCF242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:rsidRPr="00B94353" w14:paraId="648DDFBF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5CB5A7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1B1FE" w14:textId="77777777" w:rsidR="0000561D" w:rsidRPr="00B94353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B94353">
              <w:rPr>
                <w:color w:val="000000"/>
                <w:sz w:val="20"/>
                <w:lang w:val="ru-RU"/>
              </w:rPr>
              <w:t>в материалах международных конференций, в том числе: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62D73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0A55E3" w14:textId="77777777" w:rsidR="0000561D" w:rsidRPr="00B94353" w:rsidRDefault="0000561D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0561D" w14:paraId="570E82B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CD8D03" w14:textId="77777777" w:rsidR="0000561D" w:rsidRPr="00B94353" w:rsidRDefault="0000561D">
            <w:pPr>
              <w:rPr>
                <w:lang w:val="ru-RU"/>
              </w:rPr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771C6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материалах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зарубежных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конференций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48FEB" w14:textId="77777777" w:rsidR="0000561D" w:rsidRDefault="0000561D">
            <w:pPr>
              <w:spacing w:after="20"/>
              <w:ind w:left="20"/>
              <w:jc w:val="both"/>
            </w:pPr>
          </w:p>
          <w:p w14:paraId="56D22627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6DD892F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19BE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D6C81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00561D" w14:paraId="471C06B1" w14:textId="77777777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9E79E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75790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0DDF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учреждения</w:t>
            </w:r>
            <w:proofErr w:type="spellEnd"/>
          </w:p>
        </w:tc>
      </w:tr>
      <w:tr w:rsidR="0000561D" w14:paraId="42CBFB3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969C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39E23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увольнения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678CA" w14:textId="77777777" w:rsidR="0000561D" w:rsidRDefault="0000561D">
            <w:pPr>
              <w:spacing w:after="20"/>
              <w:ind w:left="20"/>
              <w:jc w:val="both"/>
            </w:pPr>
          </w:p>
          <w:p w14:paraId="17B48938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0E6CA" w14:textId="77777777" w:rsidR="0000561D" w:rsidRDefault="0000561D">
            <w:pPr>
              <w:spacing w:after="20"/>
              <w:ind w:left="20"/>
              <w:jc w:val="both"/>
            </w:pPr>
          </w:p>
          <w:p w14:paraId="31A284C3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0B51B2E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146AC" w14:textId="77777777" w:rsidR="0000561D" w:rsidRDefault="0000561D">
            <w:pPr>
              <w:spacing w:after="20"/>
              <w:ind w:left="20"/>
              <w:jc w:val="both"/>
            </w:pPr>
          </w:p>
          <w:p w14:paraId="62B0F838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F5DFA" w14:textId="77777777" w:rsidR="0000561D" w:rsidRDefault="0000561D">
            <w:pPr>
              <w:spacing w:after="20"/>
              <w:ind w:left="20"/>
              <w:jc w:val="both"/>
            </w:pPr>
          </w:p>
          <w:p w14:paraId="46350D4C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EF67" w14:textId="77777777" w:rsidR="0000561D" w:rsidRDefault="0000561D">
            <w:pPr>
              <w:spacing w:after="20"/>
              <w:ind w:left="20"/>
              <w:jc w:val="both"/>
            </w:pPr>
          </w:p>
          <w:p w14:paraId="082C379C" w14:textId="77777777" w:rsidR="0000561D" w:rsidRDefault="0000561D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1272" w14:textId="77777777" w:rsidR="0000561D" w:rsidRDefault="0000561D">
            <w:pPr>
              <w:spacing w:after="20"/>
              <w:ind w:left="20"/>
              <w:jc w:val="both"/>
            </w:pPr>
          </w:p>
          <w:p w14:paraId="6AF670C9" w14:textId="77777777" w:rsidR="0000561D" w:rsidRDefault="0000561D">
            <w:pPr>
              <w:spacing w:after="20"/>
              <w:ind w:left="20"/>
              <w:jc w:val="both"/>
            </w:pPr>
          </w:p>
        </w:tc>
      </w:tr>
      <w:tr w:rsidR="0000561D" w14:paraId="5DA6B58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90056" w14:textId="77777777" w:rsidR="0000561D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DAD5" w14:textId="77777777" w:rsidR="0000561D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жительства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контактные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CCF6" w14:textId="77777777" w:rsidR="0000561D" w:rsidRDefault="0000561D">
            <w:pPr>
              <w:spacing w:after="20"/>
              <w:ind w:left="20"/>
              <w:jc w:val="both"/>
            </w:pPr>
          </w:p>
          <w:p w14:paraId="5DECB9F4" w14:textId="77777777" w:rsidR="0000561D" w:rsidRDefault="0000561D">
            <w:pPr>
              <w:spacing w:after="20"/>
              <w:ind w:left="20"/>
              <w:jc w:val="both"/>
            </w:pPr>
          </w:p>
        </w:tc>
      </w:tr>
    </w:tbl>
    <w:p w14:paraId="5F8E2BB8" w14:textId="77777777" w:rsidR="0000561D" w:rsidRDefault="00000000">
      <w:pPr>
        <w:spacing w:after="0"/>
        <w:jc w:val="both"/>
      </w:pPr>
      <w:bookmarkStart w:id="274" w:name="z3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Ученый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секретарь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диссертационного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____________________________________</w:t>
      </w:r>
    </w:p>
    <w:bookmarkEnd w:id="274"/>
    <w:p w14:paraId="6C301678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(подпись, фамилия, имя, отчество (при его наличии)</w:t>
      </w:r>
    </w:p>
    <w:p w14:paraId="0BDAF7A0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Печать, дата "__"_______20__ года</w:t>
      </w:r>
    </w:p>
    <w:p w14:paraId="6A5A7CAE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5" w:name="z80"/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Приложение</w:t>
      </w:r>
    </w:p>
    <w:bookmarkEnd w:id="275"/>
    <w:p w14:paraId="2C6E0AF6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к приказу Министра образования</w:t>
      </w:r>
    </w:p>
    <w:p w14:paraId="14A73A7D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и науки Республики Казахстан</w:t>
      </w:r>
    </w:p>
    <w:p w14:paraId="6E7B8CF2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color w:val="000000"/>
          <w:sz w:val="28"/>
          <w:lang w:val="ru-RU"/>
        </w:rPr>
        <w:t>от 31 марта 2011 года № 126</w:t>
      </w:r>
    </w:p>
    <w:p w14:paraId="14DB2151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6" w:name="z81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</w:t>
      </w:r>
      <w:r w:rsidRPr="00B94353">
        <w:rPr>
          <w:b/>
          <w:color w:val="000000"/>
          <w:sz w:val="28"/>
          <w:lang w:val="ru-RU"/>
        </w:rPr>
        <w:t>Перечень</w:t>
      </w:r>
    </w:p>
    <w:bookmarkEnd w:id="276"/>
    <w:p w14:paraId="3599EE94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b/>
          <w:color w:val="000000"/>
          <w:sz w:val="28"/>
          <w:lang w:val="ru-RU"/>
        </w:rPr>
        <w:t>утративших силу некоторых приказов</w:t>
      </w:r>
    </w:p>
    <w:p w14:paraId="6D62688C" w14:textId="77777777" w:rsidR="0000561D" w:rsidRPr="00B94353" w:rsidRDefault="00000000">
      <w:pPr>
        <w:spacing w:after="0"/>
        <w:jc w:val="both"/>
        <w:rPr>
          <w:lang w:val="ru-RU"/>
        </w:rPr>
      </w:pPr>
      <w:r w:rsidRPr="00B94353">
        <w:rPr>
          <w:b/>
          <w:color w:val="000000"/>
          <w:sz w:val="28"/>
          <w:lang w:val="ru-RU"/>
        </w:rPr>
        <w:t>Министра образования и науки Республики Казахстан</w:t>
      </w:r>
    </w:p>
    <w:p w14:paraId="7351B951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7" w:name="z82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10 января 2003 года № 14 "Об утверждении Положения о диссертационном совете" (зарегистрированный в Реестре государственной регистрации нормативных правовых актов за № 2139, опубликованный в Бюллетене нормативных правовых актов Республики Казахстан, 2003 г., № 15, ст. 840).</w:t>
      </w:r>
    </w:p>
    <w:p w14:paraId="213F5F60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8" w:name="z83"/>
      <w:bookmarkEnd w:id="277"/>
      <w:r w:rsidRPr="00B9435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4 декабря 2004 года № 796 "О внесении изменения в приказ Министра образования и науки Республики Казахстан от 10 января 2003 года № 14 "Об утверждении Положения о диссертационном совете" (зарегистрированный в Реестре государственной регистрации нормативных правовых актов Республики Казахстан за № 2617).</w:t>
      </w:r>
    </w:p>
    <w:p w14:paraId="173A9E99" w14:textId="77777777" w:rsidR="0000561D" w:rsidRPr="00B94353" w:rsidRDefault="00000000">
      <w:pPr>
        <w:spacing w:after="0"/>
        <w:jc w:val="both"/>
        <w:rPr>
          <w:lang w:val="ru-RU"/>
        </w:rPr>
      </w:pPr>
      <w:bookmarkStart w:id="279" w:name="z84"/>
      <w:bookmarkEnd w:id="278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3. Приказ Министра образования и науки Республики Казахстан от 2 марта 2005 года № 126 "О внесении изменений в приказ Министра образования и науки Республики Казахстан от 10 января 2003 года № 14 "Об утверждении Положения о диссертационном совете" (зарегистрированный в Реестре государственной регистрации нормативных правовых актов Республики Казахстан за № 3552, опубликованный в Бюллетене нормативных правовых актов Республики Казахстан, 2005 г., № 14, ст. 73).</w:t>
      </w:r>
    </w:p>
    <w:p w14:paraId="3EE31A51" w14:textId="77777777" w:rsidR="0000561D" w:rsidRPr="00B94353" w:rsidRDefault="00000000">
      <w:pPr>
        <w:spacing w:after="0"/>
        <w:jc w:val="both"/>
        <w:rPr>
          <w:lang w:val="ru-RU"/>
        </w:rPr>
      </w:pPr>
      <w:bookmarkStart w:id="280" w:name="z85"/>
      <w:bookmarkEnd w:id="279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4. Приказ и.о. Министра образования и науки Республики Казахстан от 17 октября 2007 года № 486 "О внесении изменений и дополнений в приказ Министра образования и науки Республики Казахстан от 10 января 2003 года № 14 "Об утверждении Положения о диссертационном совете" (зарегистрированный в Реестре государственной регистрации нормативных правовых актов Республики Казахстан за № 4989, опубликованный в "Юридической газете" от 30 ноября 2007 года, № 184 (1387).</w:t>
      </w:r>
    </w:p>
    <w:p w14:paraId="29755AE3" w14:textId="77777777" w:rsidR="0000561D" w:rsidRPr="00B94353" w:rsidRDefault="00000000">
      <w:pPr>
        <w:spacing w:after="0"/>
        <w:jc w:val="both"/>
        <w:rPr>
          <w:lang w:val="ru-RU"/>
        </w:rPr>
      </w:pPr>
      <w:bookmarkStart w:id="281" w:name="z86"/>
      <w:bookmarkEnd w:id="280"/>
      <w:r w:rsidRPr="00B9435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94353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7 сентября 2010 г. № 446 "О внесении изменения в приказ Министра образования и науки Республики Казахстан от 10 января 2003 года № 14 "Об утверждении Положения о диссертационном совете" (зарегистрированный в Реестре государственной регистрации нормативных правовых актов Республики Казахстан за № 6476, опубликованный в газете "Казахстанская правда" от 23 сентября 2010 года, № 250 (26311).</w:t>
      </w:r>
    </w:p>
    <w:bookmarkEnd w:id="281"/>
    <w:p w14:paraId="162C788E" w14:textId="77777777" w:rsidR="0000561D" w:rsidRPr="00B94353" w:rsidRDefault="00000000">
      <w:pPr>
        <w:spacing w:after="0"/>
        <w:rPr>
          <w:lang w:val="ru-RU"/>
        </w:rPr>
      </w:pPr>
      <w:r w:rsidRPr="00B94353">
        <w:rPr>
          <w:lang w:val="ru-RU"/>
        </w:rPr>
        <w:br/>
      </w:r>
      <w:r w:rsidRPr="00B94353">
        <w:rPr>
          <w:lang w:val="ru-RU"/>
        </w:rPr>
        <w:br/>
      </w:r>
    </w:p>
    <w:p w14:paraId="43199B01" w14:textId="77777777" w:rsidR="0000561D" w:rsidRPr="00B94353" w:rsidRDefault="00000000">
      <w:pPr>
        <w:pStyle w:val="disclaimer"/>
        <w:rPr>
          <w:lang w:val="ru-RU"/>
        </w:rPr>
      </w:pPr>
      <w:r w:rsidRPr="00B9435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0561D" w:rsidRPr="00B9435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1D"/>
    <w:rsid w:val="0000561D"/>
    <w:rsid w:val="00B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D50E"/>
  <w15:docId w15:val="{4A77EC86-A0B8-4304-BA64-DE203E60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8610</Words>
  <Characters>49080</Characters>
  <Application>Microsoft Office Word</Application>
  <DocSecurity>0</DocSecurity>
  <Lines>409</Lines>
  <Paragraphs>115</Paragraphs>
  <ScaleCrop>false</ScaleCrop>
  <Company/>
  <LinksUpToDate>false</LinksUpToDate>
  <CharactersWithSpaces>57575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Инна Колесникова</cp:lastModifiedBy>
  <cp:revision>2</cp:revision>
  <dcterms:created xsi:type="dcterms:W3CDTF">2023-10-17T04:33:00Z</dcterms:created>
  <dcterms:modified xsi:type="dcterms:W3CDTF">2023-10-17T04:33:00Z</dcterms:modified>
</cp:coreProperties>
</file>