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D627" w14:textId="77777777" w:rsidR="001A1D29" w:rsidRPr="009828EB" w:rsidRDefault="00887E6F" w:rsidP="00161C2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2"/>
      <w:r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МИНИСТЕРСТВО НАУКИ </w:t>
      </w:r>
      <w:r w:rsidR="006C4FEB"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ВЫСШЕГО ОБРАЗОВАНИЯ </w:t>
      </w:r>
      <w:r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КАЗАХСТАН</w:t>
      </w:r>
      <w:bookmarkEnd w:id="0"/>
    </w:p>
    <w:p w14:paraId="3AEF4633" w14:textId="77777777" w:rsidR="00887E6F" w:rsidRPr="009828EB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864D691" w14:textId="77777777" w:rsidR="00887E6F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9828EB">
        <w:rPr>
          <w:sz w:val="26"/>
          <w:szCs w:val="26"/>
        </w:rPr>
        <w:t>Учебно-методическое объединение РУМС МОН РК по направлениям специальностей</w:t>
      </w:r>
      <w:r w:rsidR="001E0A10" w:rsidRPr="009828EB">
        <w:rPr>
          <w:sz w:val="26"/>
          <w:szCs w:val="26"/>
        </w:rPr>
        <w:t xml:space="preserve"> </w:t>
      </w:r>
      <w:r w:rsidRPr="009828EB">
        <w:rPr>
          <w:sz w:val="26"/>
          <w:szCs w:val="26"/>
        </w:rPr>
        <w:t>«Архитектура и Строительство»</w:t>
      </w:r>
    </w:p>
    <w:p w14:paraId="1F882975" w14:textId="77777777" w:rsidR="00161C24" w:rsidRPr="009828EB" w:rsidRDefault="00161C24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45AB2A7F" w14:textId="77777777" w:rsidR="00161C24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1" w:name="bookmark3"/>
      <w:r w:rsidRPr="009828EB">
        <w:rPr>
          <w:sz w:val="26"/>
          <w:szCs w:val="26"/>
        </w:rPr>
        <w:t>МЕЖДУНАРОДНАЯ ОБРАЗОВАТЕЛЬНАЯ КОРПОРАЦИЯ</w:t>
      </w:r>
      <w:r w:rsidRPr="009828EB">
        <w:rPr>
          <w:sz w:val="26"/>
          <w:szCs w:val="26"/>
        </w:rPr>
        <w:br/>
      </w:r>
      <w:bookmarkEnd w:id="1"/>
    </w:p>
    <w:p w14:paraId="528A1E6E" w14:textId="77777777"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2" w:name="bookmark4"/>
    </w:p>
    <w:p w14:paraId="5DD28A66" w14:textId="77777777" w:rsidR="007301B0" w:rsidRDefault="00887E6F" w:rsidP="007301B0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r w:rsidRPr="009828EB">
        <w:rPr>
          <w:sz w:val="26"/>
          <w:szCs w:val="26"/>
        </w:rPr>
        <w:t>ПРОТОКОЛ</w:t>
      </w:r>
      <w:bookmarkEnd w:id="2"/>
    </w:p>
    <w:p w14:paraId="3CA73F64" w14:textId="1F8655E6" w:rsidR="007301B0" w:rsidRPr="007301B0" w:rsidRDefault="007301B0" w:rsidP="007301B0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r w:rsidRPr="007301B0">
        <w:rPr>
          <w:sz w:val="26"/>
          <w:szCs w:val="26"/>
        </w:rPr>
        <w:t xml:space="preserve">проведение Международного смотра-конкурса </w:t>
      </w:r>
      <w:r w:rsidR="00840E28">
        <w:rPr>
          <w:sz w:val="26"/>
          <w:szCs w:val="26"/>
        </w:rPr>
        <w:t>выпускных</w:t>
      </w:r>
      <w:r w:rsidRPr="007301B0">
        <w:rPr>
          <w:sz w:val="26"/>
          <w:szCs w:val="26"/>
        </w:rPr>
        <w:t xml:space="preserve"> работ </w:t>
      </w:r>
    </w:p>
    <w:p w14:paraId="49FA107A" w14:textId="7737AC5A" w:rsidR="00161C24" w:rsidRDefault="007301B0" w:rsidP="007301B0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7301B0">
        <w:rPr>
          <w:sz w:val="26"/>
          <w:szCs w:val="26"/>
        </w:rPr>
        <w:t>по специальностям «Геодезия и картография», «Кадастр», «Землеустройство»</w:t>
      </w:r>
    </w:p>
    <w:p w14:paraId="195702A5" w14:textId="77777777" w:rsidR="00F85397" w:rsidRPr="009828EB" w:rsidRDefault="00F85397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A0D441E" w14:textId="04BA4731" w:rsidR="00887E6F" w:rsidRPr="009828EB" w:rsidRDefault="004B46A9" w:rsidP="004B46A9">
      <w:pPr>
        <w:pStyle w:val="12"/>
        <w:shd w:val="clear" w:color="auto" w:fill="auto"/>
        <w:tabs>
          <w:tab w:val="left" w:pos="8817"/>
        </w:tabs>
        <w:spacing w:line="240" w:lineRule="auto"/>
        <w:jc w:val="center"/>
        <w:outlineLvl w:val="9"/>
        <w:rPr>
          <w:sz w:val="26"/>
          <w:szCs w:val="26"/>
        </w:rPr>
      </w:pPr>
      <w:bookmarkStart w:id="3" w:name="bookmark5"/>
      <w:r w:rsidRPr="009828EB">
        <w:rPr>
          <w:sz w:val="26"/>
          <w:szCs w:val="26"/>
        </w:rPr>
        <w:t xml:space="preserve">           </w:t>
      </w:r>
      <w:r w:rsidR="006C4FEB" w:rsidRPr="00093C73">
        <w:rPr>
          <w:sz w:val="26"/>
          <w:szCs w:val="26"/>
        </w:rPr>
        <w:t>10</w:t>
      </w:r>
      <w:r w:rsidRPr="00093C73">
        <w:rPr>
          <w:sz w:val="26"/>
          <w:szCs w:val="26"/>
        </w:rPr>
        <w:t xml:space="preserve"> </w:t>
      </w:r>
      <w:r w:rsidR="00840E28">
        <w:rPr>
          <w:sz w:val="26"/>
          <w:szCs w:val="26"/>
        </w:rPr>
        <w:t>мая</w:t>
      </w:r>
      <w:r w:rsidR="00161C24" w:rsidRPr="00093C73">
        <w:rPr>
          <w:sz w:val="26"/>
          <w:szCs w:val="26"/>
        </w:rPr>
        <w:t xml:space="preserve"> 20</w:t>
      </w:r>
      <w:r w:rsidR="006C4FEB" w:rsidRPr="00093C73">
        <w:rPr>
          <w:sz w:val="26"/>
          <w:szCs w:val="26"/>
        </w:rPr>
        <w:t>24</w:t>
      </w:r>
      <w:r w:rsidR="00161C24" w:rsidRPr="00093C73">
        <w:rPr>
          <w:sz w:val="26"/>
          <w:szCs w:val="26"/>
        </w:rPr>
        <w:t xml:space="preserve">г.                                                          </w:t>
      </w:r>
      <w:r w:rsidR="00287B32" w:rsidRPr="00093C73">
        <w:rPr>
          <w:sz w:val="26"/>
          <w:szCs w:val="26"/>
        </w:rPr>
        <w:t xml:space="preserve">                           </w:t>
      </w:r>
      <w:r w:rsidR="00161C24" w:rsidRPr="00093C73">
        <w:rPr>
          <w:sz w:val="26"/>
          <w:szCs w:val="26"/>
        </w:rPr>
        <w:t xml:space="preserve">       </w:t>
      </w:r>
      <w:r w:rsidR="00887E6F" w:rsidRPr="00093C73">
        <w:rPr>
          <w:sz w:val="26"/>
          <w:szCs w:val="26"/>
        </w:rPr>
        <w:t>г.</w:t>
      </w:r>
      <w:r w:rsidR="00887E6F" w:rsidRPr="009828EB">
        <w:rPr>
          <w:sz w:val="26"/>
          <w:szCs w:val="26"/>
        </w:rPr>
        <w:t xml:space="preserve"> Алматы</w:t>
      </w:r>
      <w:bookmarkEnd w:id="3"/>
    </w:p>
    <w:p w14:paraId="29FAF403" w14:textId="77777777" w:rsidR="00887E6F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B6FEB03" w14:textId="77777777" w:rsidR="00F85397" w:rsidRDefault="00F85397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01CA29A" w14:textId="77777777" w:rsidR="000B0F61" w:rsidRPr="009828EB" w:rsidRDefault="000B0F61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97965A" w14:textId="77777777" w:rsidR="00887E6F" w:rsidRPr="00093C73" w:rsidRDefault="00887E6F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sz w:val="26"/>
          <w:szCs w:val="26"/>
        </w:rPr>
      </w:pPr>
      <w:bookmarkStart w:id="4" w:name="bookmark6"/>
      <w:r w:rsidRPr="00093C73">
        <w:rPr>
          <w:rStyle w:val="13"/>
          <w:b/>
          <w:bCs/>
          <w:sz w:val="26"/>
          <w:szCs w:val="26"/>
        </w:rPr>
        <w:t>Председатель:</w:t>
      </w:r>
      <w:bookmarkEnd w:id="4"/>
    </w:p>
    <w:p w14:paraId="656FC060" w14:textId="729DB4B8" w:rsidR="00887E6F" w:rsidRPr="00093C73" w:rsidRDefault="00BA44FE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rStyle w:val="2f"/>
          <w:sz w:val="26"/>
          <w:szCs w:val="26"/>
          <w:lang w:val="kk-KZ"/>
        </w:rPr>
        <w:t>Шоганбекова Дания Асы</w:t>
      </w:r>
      <w:r w:rsidR="007301B0" w:rsidRPr="00093C73">
        <w:rPr>
          <w:rStyle w:val="2f"/>
          <w:sz w:val="26"/>
          <w:szCs w:val="26"/>
          <w:lang w:val="kk-KZ"/>
        </w:rPr>
        <w:t>гатовна</w:t>
      </w:r>
      <w:r w:rsidR="00887E6F" w:rsidRPr="00093C73">
        <w:rPr>
          <w:rStyle w:val="2f0"/>
          <w:sz w:val="26"/>
          <w:szCs w:val="26"/>
        </w:rPr>
        <w:t xml:space="preserve"> </w:t>
      </w:r>
      <w:r w:rsidR="00E9729C" w:rsidRPr="00093C73">
        <w:rPr>
          <w:rStyle w:val="2f0"/>
          <w:sz w:val="26"/>
          <w:szCs w:val="26"/>
        </w:rPr>
        <w:t>–</w:t>
      </w:r>
      <w:r w:rsidR="00887E6F" w:rsidRPr="00093C73">
        <w:rPr>
          <w:rStyle w:val="2f0"/>
          <w:sz w:val="26"/>
          <w:szCs w:val="26"/>
        </w:rPr>
        <w:t xml:space="preserve"> </w:t>
      </w:r>
      <w:r w:rsidR="00E9729C" w:rsidRPr="00093C73">
        <w:rPr>
          <w:rStyle w:val="2f0"/>
          <w:sz w:val="26"/>
          <w:szCs w:val="26"/>
        </w:rPr>
        <w:t>Международная образовательная корпорация</w:t>
      </w:r>
      <w:r w:rsidR="00887E6F" w:rsidRPr="00093C73">
        <w:rPr>
          <w:rStyle w:val="2f0"/>
          <w:sz w:val="26"/>
          <w:szCs w:val="26"/>
        </w:rPr>
        <w:t xml:space="preserve">, </w:t>
      </w:r>
      <w:r w:rsidR="007301B0" w:rsidRPr="00093C73">
        <w:rPr>
          <w:rStyle w:val="2f0"/>
          <w:sz w:val="26"/>
          <w:szCs w:val="26"/>
        </w:rPr>
        <w:t xml:space="preserve">доктор </w:t>
      </w:r>
      <w:r w:rsidR="007301B0" w:rsidRPr="00093C73">
        <w:rPr>
          <w:rStyle w:val="2f0"/>
          <w:sz w:val="26"/>
          <w:szCs w:val="26"/>
          <w:lang w:val="en-US"/>
        </w:rPr>
        <w:t>Phd</w:t>
      </w:r>
      <w:r w:rsidR="00887E6F" w:rsidRPr="00093C73">
        <w:rPr>
          <w:rStyle w:val="2f0"/>
          <w:sz w:val="26"/>
          <w:szCs w:val="26"/>
        </w:rPr>
        <w:t xml:space="preserve">, </w:t>
      </w:r>
      <w:r w:rsidR="001C00C6" w:rsidRPr="00093C73">
        <w:rPr>
          <w:rStyle w:val="2f0"/>
          <w:sz w:val="26"/>
          <w:szCs w:val="26"/>
        </w:rPr>
        <w:t>ассоциированный профессор ФСТИМ</w:t>
      </w:r>
    </w:p>
    <w:p w14:paraId="0B34203C" w14:textId="77777777" w:rsidR="00161C24" w:rsidRPr="00093C73" w:rsidRDefault="00161C24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rStyle w:val="13"/>
          <w:b/>
          <w:bCs/>
          <w:sz w:val="26"/>
          <w:szCs w:val="26"/>
        </w:rPr>
      </w:pPr>
      <w:bookmarkStart w:id="5" w:name="bookmark7"/>
    </w:p>
    <w:p w14:paraId="69C54CDA" w14:textId="77777777" w:rsidR="001E0A10" w:rsidRPr="00093C73" w:rsidRDefault="00887E6F" w:rsidP="00F01480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rStyle w:val="13"/>
          <w:b/>
          <w:bCs/>
          <w:sz w:val="26"/>
          <w:szCs w:val="26"/>
        </w:rPr>
      </w:pPr>
      <w:r w:rsidRPr="00093C73">
        <w:rPr>
          <w:rStyle w:val="13"/>
          <w:b/>
          <w:bCs/>
          <w:sz w:val="26"/>
          <w:szCs w:val="26"/>
        </w:rPr>
        <w:t>Члены жюри:</w:t>
      </w:r>
      <w:bookmarkEnd w:id="5"/>
    </w:p>
    <w:p w14:paraId="4FBF1A14" w14:textId="6426C301" w:rsidR="007301B0" w:rsidRPr="00093C73" w:rsidRDefault="007301B0" w:rsidP="007301B0">
      <w:pPr>
        <w:pStyle w:val="12"/>
        <w:ind w:firstLine="709"/>
        <w:jc w:val="both"/>
        <w:rPr>
          <w:b w:val="0"/>
          <w:i/>
          <w:sz w:val="26"/>
          <w:szCs w:val="26"/>
        </w:rPr>
      </w:pPr>
      <w:r w:rsidRPr="00093C73">
        <w:rPr>
          <w:i/>
          <w:sz w:val="26"/>
          <w:szCs w:val="26"/>
        </w:rPr>
        <w:t>Валдас Урбанавичюс</w:t>
      </w:r>
      <w:r w:rsidRPr="00093C73">
        <w:rPr>
          <w:b w:val="0"/>
          <w:i/>
          <w:sz w:val="26"/>
          <w:szCs w:val="26"/>
        </w:rPr>
        <w:t xml:space="preserve"> - </w:t>
      </w:r>
      <w:r w:rsidR="00BA44FE" w:rsidRPr="00BA44FE">
        <w:rPr>
          <w:b w:val="0"/>
          <w:i/>
          <w:sz w:val="26"/>
          <w:szCs w:val="26"/>
        </w:rPr>
        <w:t>Kauno kolegija Высшее учебное заведение, Литва</w:t>
      </w:r>
      <w:r w:rsidRPr="00093C73">
        <w:rPr>
          <w:b w:val="0"/>
          <w:i/>
          <w:sz w:val="26"/>
          <w:szCs w:val="26"/>
        </w:rPr>
        <w:t xml:space="preserve"> </w:t>
      </w:r>
    </w:p>
    <w:p w14:paraId="2E23475E" w14:textId="77777777" w:rsidR="00BA44FE" w:rsidRDefault="00093C73" w:rsidP="00BA44FE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b w:val="0"/>
          <w:i/>
          <w:sz w:val="26"/>
          <w:szCs w:val="26"/>
        </w:rPr>
      </w:pPr>
      <w:r w:rsidRPr="00093C73">
        <w:rPr>
          <w:i/>
          <w:sz w:val="26"/>
          <w:szCs w:val="26"/>
        </w:rPr>
        <w:t>Илона Урбанавичене</w:t>
      </w:r>
      <w:r w:rsidR="007301B0" w:rsidRPr="00093C73">
        <w:rPr>
          <w:b w:val="0"/>
          <w:i/>
          <w:sz w:val="26"/>
          <w:szCs w:val="26"/>
        </w:rPr>
        <w:t xml:space="preserve"> - </w:t>
      </w:r>
      <w:r w:rsidR="00BA44FE" w:rsidRPr="00BA44FE">
        <w:rPr>
          <w:b w:val="0"/>
          <w:i/>
          <w:sz w:val="26"/>
          <w:szCs w:val="26"/>
        </w:rPr>
        <w:t>Kauno kolegija Высшее учебное заведение, Литва</w:t>
      </w:r>
    </w:p>
    <w:p w14:paraId="10A20602" w14:textId="1A75A4BD" w:rsidR="00D23544" w:rsidRPr="00093C73" w:rsidRDefault="00D23544" w:rsidP="00BA44FE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rStyle w:val="2f"/>
          <w:b/>
          <w:i w:val="0"/>
          <w:color w:val="auto"/>
          <w:sz w:val="26"/>
          <w:szCs w:val="26"/>
        </w:rPr>
      </w:pPr>
      <w:r w:rsidRPr="00BA44FE">
        <w:rPr>
          <w:rStyle w:val="2f"/>
          <w:b/>
          <w:color w:val="auto"/>
          <w:sz w:val="26"/>
          <w:szCs w:val="26"/>
          <w:lang w:val="kk-KZ"/>
        </w:rPr>
        <w:t>Айтказинова Шынар Касымкановна</w:t>
      </w:r>
      <w:r w:rsidR="00887E6F" w:rsidRPr="00093C73">
        <w:rPr>
          <w:rStyle w:val="2f"/>
          <w:color w:val="auto"/>
          <w:sz w:val="26"/>
          <w:szCs w:val="26"/>
        </w:rPr>
        <w:t xml:space="preserve"> – </w:t>
      </w:r>
      <w:r w:rsidR="00887E6F" w:rsidRPr="00093C73">
        <w:rPr>
          <w:rStyle w:val="2f"/>
          <w:i w:val="0"/>
          <w:color w:val="auto"/>
          <w:sz w:val="26"/>
          <w:szCs w:val="26"/>
        </w:rPr>
        <w:t xml:space="preserve">Университет Сатпаева, доктор </w:t>
      </w:r>
      <w:r w:rsidR="00887E6F" w:rsidRPr="00093C73">
        <w:rPr>
          <w:rStyle w:val="2f"/>
          <w:i w:val="0"/>
          <w:color w:val="auto"/>
          <w:sz w:val="26"/>
          <w:szCs w:val="26"/>
          <w:lang w:val="en-US"/>
        </w:rPr>
        <w:t>PhD</w:t>
      </w:r>
      <w:r w:rsidR="00887E6F" w:rsidRPr="00093C73">
        <w:rPr>
          <w:rStyle w:val="2f"/>
          <w:i w:val="0"/>
          <w:color w:val="auto"/>
          <w:sz w:val="26"/>
          <w:szCs w:val="26"/>
        </w:rPr>
        <w:t xml:space="preserve">, </w:t>
      </w:r>
      <w:r w:rsidRPr="00093C73">
        <w:rPr>
          <w:rStyle w:val="2f"/>
          <w:i w:val="0"/>
          <w:color w:val="auto"/>
          <w:sz w:val="26"/>
          <w:szCs w:val="26"/>
        </w:rPr>
        <w:t>тьютор кафедры «Маркшейдерское дело и геодезия»;</w:t>
      </w:r>
    </w:p>
    <w:p w14:paraId="20F14797" w14:textId="3D6B110C" w:rsidR="007301B0" w:rsidRPr="00093C73" w:rsidRDefault="007301B0" w:rsidP="007301B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93C73">
        <w:rPr>
          <w:b/>
          <w:i/>
          <w:sz w:val="26"/>
          <w:szCs w:val="26"/>
        </w:rPr>
        <w:t>Алтаева Асель А</w:t>
      </w:r>
      <w:r w:rsidR="009D3D60" w:rsidRPr="00093C73">
        <w:rPr>
          <w:b/>
          <w:i/>
          <w:sz w:val="26"/>
          <w:szCs w:val="26"/>
        </w:rPr>
        <w:t>бдикерим</w:t>
      </w:r>
      <w:r w:rsidR="009D3D60" w:rsidRPr="00093C73">
        <w:rPr>
          <w:b/>
          <w:i/>
          <w:sz w:val="26"/>
          <w:szCs w:val="26"/>
          <w:lang w:val="kk-KZ"/>
        </w:rPr>
        <w:t>қ</w:t>
      </w:r>
      <w:r w:rsidR="009D3D60" w:rsidRPr="00093C73">
        <w:rPr>
          <w:b/>
          <w:i/>
          <w:sz w:val="26"/>
          <w:szCs w:val="26"/>
        </w:rPr>
        <w:t>ызы</w:t>
      </w:r>
      <w:r w:rsidRPr="00093C73">
        <w:rPr>
          <w:rStyle w:val="2f0"/>
          <w:sz w:val="26"/>
          <w:szCs w:val="26"/>
        </w:rPr>
        <w:t xml:space="preserve"> –</w:t>
      </w:r>
      <w:r w:rsidRPr="00093C73">
        <w:rPr>
          <w:b/>
          <w:sz w:val="26"/>
          <w:szCs w:val="26"/>
        </w:rPr>
        <w:t xml:space="preserve"> </w:t>
      </w:r>
      <w:r w:rsidRPr="00093C73">
        <w:rPr>
          <w:rStyle w:val="2f0"/>
          <w:sz w:val="26"/>
          <w:szCs w:val="26"/>
        </w:rPr>
        <w:t>Международная образов</w:t>
      </w:r>
      <w:bookmarkStart w:id="6" w:name="_GoBack"/>
      <w:bookmarkEnd w:id="6"/>
      <w:r w:rsidRPr="00093C73">
        <w:rPr>
          <w:rStyle w:val="2f0"/>
          <w:sz w:val="26"/>
          <w:szCs w:val="26"/>
        </w:rPr>
        <w:t xml:space="preserve">ательная корпорация, </w:t>
      </w:r>
      <w:r w:rsidRPr="00093C73">
        <w:rPr>
          <w:rStyle w:val="2f"/>
          <w:b w:val="0"/>
          <w:i w:val="0"/>
          <w:color w:val="auto"/>
          <w:sz w:val="26"/>
          <w:szCs w:val="26"/>
        </w:rPr>
        <w:t xml:space="preserve">доктор </w:t>
      </w:r>
      <w:r w:rsidRPr="00093C73">
        <w:rPr>
          <w:rStyle w:val="2f"/>
          <w:b w:val="0"/>
          <w:i w:val="0"/>
          <w:color w:val="auto"/>
          <w:sz w:val="26"/>
          <w:szCs w:val="26"/>
          <w:lang w:val="en-US"/>
        </w:rPr>
        <w:t>PhD</w:t>
      </w:r>
      <w:r w:rsidRPr="00093C73">
        <w:rPr>
          <w:rStyle w:val="2f0"/>
          <w:sz w:val="26"/>
          <w:szCs w:val="26"/>
        </w:rPr>
        <w:t>, ассоциированный профессор ФСТИМ</w:t>
      </w:r>
    </w:p>
    <w:p w14:paraId="6354265F" w14:textId="49D389D9" w:rsidR="007301B0" w:rsidRPr="00093C73" w:rsidRDefault="007301B0" w:rsidP="007301B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93C73">
        <w:rPr>
          <w:rFonts w:eastAsia="Calibri"/>
          <w:b/>
          <w:i/>
          <w:sz w:val="26"/>
          <w:szCs w:val="26"/>
        </w:rPr>
        <w:t>Умирбаева Алия Батухановна</w:t>
      </w:r>
      <w:r w:rsidRPr="00093C73">
        <w:rPr>
          <w:rFonts w:eastAsia="Calibri"/>
          <w:b/>
          <w:sz w:val="26"/>
          <w:szCs w:val="26"/>
        </w:rPr>
        <w:t xml:space="preserve"> </w:t>
      </w:r>
      <w:r w:rsidRPr="00093C73">
        <w:rPr>
          <w:rStyle w:val="2f0"/>
          <w:sz w:val="26"/>
          <w:szCs w:val="26"/>
        </w:rPr>
        <w:t>–</w:t>
      </w:r>
      <w:r w:rsidRPr="00093C73">
        <w:rPr>
          <w:rStyle w:val="2f0"/>
          <w:rFonts w:eastAsia="Arial Unicode MS"/>
          <w:sz w:val="26"/>
          <w:szCs w:val="26"/>
        </w:rPr>
        <w:t xml:space="preserve"> </w:t>
      </w:r>
      <w:r w:rsidRPr="00093C73">
        <w:rPr>
          <w:rStyle w:val="2f0"/>
          <w:sz w:val="26"/>
          <w:szCs w:val="26"/>
        </w:rPr>
        <w:t>Международная образовательная корпорация, к.т.н., ассоциированный профессор ФСТИМ</w:t>
      </w:r>
    </w:p>
    <w:p w14:paraId="1A7BF84C" w14:textId="77777777" w:rsidR="007301B0" w:rsidRPr="007301B0" w:rsidRDefault="007301B0" w:rsidP="00D2354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"/>
          <w:b w:val="0"/>
          <w:i w:val="0"/>
          <w:color w:val="auto"/>
          <w:sz w:val="26"/>
          <w:szCs w:val="26"/>
          <w:highlight w:val="yellow"/>
        </w:rPr>
      </w:pPr>
    </w:p>
    <w:p w14:paraId="75B68EF7" w14:textId="77777777" w:rsidR="00887E6F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7" w:name="bookmark8"/>
      <w:r w:rsidRPr="009828EB">
        <w:rPr>
          <w:sz w:val="26"/>
          <w:szCs w:val="26"/>
        </w:rPr>
        <w:t>ПОВЕСТКА ДНЯ:</w:t>
      </w:r>
      <w:bookmarkEnd w:id="7"/>
    </w:p>
    <w:p w14:paraId="6ACD6A40" w14:textId="77777777" w:rsidR="00093C73" w:rsidRDefault="00093C73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</w:p>
    <w:p w14:paraId="3281D228" w14:textId="63981C49" w:rsidR="00093C73" w:rsidRPr="00093C73" w:rsidRDefault="00093C73" w:rsidP="00093C73">
      <w:pPr>
        <w:pStyle w:val="12"/>
        <w:ind w:firstLine="709"/>
        <w:jc w:val="both"/>
        <w:rPr>
          <w:b w:val="0"/>
          <w:sz w:val="26"/>
          <w:szCs w:val="26"/>
        </w:rPr>
      </w:pPr>
      <w:r w:rsidRPr="00093C73">
        <w:rPr>
          <w:b w:val="0"/>
          <w:sz w:val="26"/>
          <w:szCs w:val="26"/>
        </w:rPr>
        <w:t>1. Итоги Международного смотра-конкурса дипломных работ 2024</w:t>
      </w:r>
    </w:p>
    <w:p w14:paraId="691F393B" w14:textId="300C7D9D" w:rsidR="00093C73" w:rsidRPr="00093C73" w:rsidRDefault="00093C73" w:rsidP="00093C73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93C73">
        <w:rPr>
          <w:sz w:val="26"/>
          <w:szCs w:val="26"/>
        </w:rPr>
        <w:t xml:space="preserve">В смотре-конкурсе выпускных работ по специальностям «Геодезия и картография», «Кадастр», «Землеустройство» приняли участие 5 вузов Казахстана и 3 зарубежных вуза </w:t>
      </w:r>
    </w:p>
    <w:p w14:paraId="779797AF" w14:textId="77777777" w:rsidR="00161C24" w:rsidRPr="009828EB" w:rsidRDefault="00161C24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</w:p>
    <w:p w14:paraId="0A21A0D9" w14:textId="7B3E7CF7" w:rsidR="001E0A10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sz w:val="26"/>
          <w:szCs w:val="26"/>
        </w:rPr>
        <w:t xml:space="preserve">Представлено </w:t>
      </w:r>
      <w:r w:rsidR="00093C73">
        <w:rPr>
          <w:rStyle w:val="2f2"/>
          <w:sz w:val="26"/>
          <w:szCs w:val="26"/>
        </w:rPr>
        <w:t>всего 2</w:t>
      </w:r>
      <w:r w:rsidR="00F85397">
        <w:rPr>
          <w:rStyle w:val="2f2"/>
          <w:sz w:val="26"/>
          <w:szCs w:val="26"/>
        </w:rPr>
        <w:t xml:space="preserve">9 </w:t>
      </w:r>
      <w:r w:rsidRPr="009828EB">
        <w:rPr>
          <w:rStyle w:val="2f2"/>
          <w:sz w:val="26"/>
          <w:szCs w:val="26"/>
        </w:rPr>
        <w:t xml:space="preserve">работ, </w:t>
      </w:r>
      <w:r w:rsidRPr="009828EB">
        <w:rPr>
          <w:sz w:val="26"/>
          <w:szCs w:val="26"/>
        </w:rPr>
        <w:t xml:space="preserve">в т.ч.: </w:t>
      </w:r>
      <w:r w:rsidR="004B46A9" w:rsidRPr="009828EB">
        <w:rPr>
          <w:sz w:val="26"/>
          <w:szCs w:val="26"/>
        </w:rPr>
        <w:t xml:space="preserve"> </w:t>
      </w:r>
    </w:p>
    <w:p w14:paraId="47244BA5" w14:textId="52801489" w:rsidR="007C24EC" w:rsidRPr="009828E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9828EB">
        <w:rPr>
          <w:sz w:val="26"/>
          <w:szCs w:val="26"/>
        </w:rPr>
        <w:t xml:space="preserve">                         </w:t>
      </w:r>
      <w:r w:rsidR="00B4441C">
        <w:rPr>
          <w:sz w:val="26"/>
          <w:szCs w:val="26"/>
        </w:rPr>
        <w:t xml:space="preserve">                 </w:t>
      </w:r>
      <w:r w:rsidRPr="009828EB">
        <w:rPr>
          <w:sz w:val="26"/>
          <w:szCs w:val="26"/>
        </w:rPr>
        <w:t xml:space="preserve"> </w:t>
      </w:r>
      <w:r w:rsidR="00887E6F" w:rsidRPr="009828EB">
        <w:rPr>
          <w:sz w:val="26"/>
          <w:szCs w:val="26"/>
        </w:rPr>
        <w:t>бакалавриат «Геодезия и картография»-</w:t>
      </w:r>
      <w:r w:rsidR="00093C73">
        <w:rPr>
          <w:b/>
          <w:bCs/>
          <w:i/>
          <w:iCs/>
        </w:rPr>
        <w:t>8</w:t>
      </w:r>
      <w:r w:rsidR="00887E6F" w:rsidRPr="009828EB">
        <w:rPr>
          <w:sz w:val="26"/>
          <w:szCs w:val="26"/>
        </w:rPr>
        <w:t xml:space="preserve">, </w:t>
      </w:r>
    </w:p>
    <w:p w14:paraId="5676D63A" w14:textId="2DC72EC8" w:rsidR="007C24EC" w:rsidRPr="009828E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9828EB">
        <w:rPr>
          <w:sz w:val="26"/>
          <w:szCs w:val="26"/>
        </w:rPr>
        <w:t xml:space="preserve">                                     </w:t>
      </w:r>
      <w:r w:rsidR="00B4441C">
        <w:rPr>
          <w:sz w:val="26"/>
          <w:szCs w:val="26"/>
        </w:rPr>
        <w:t xml:space="preserve">      бакалавриат </w:t>
      </w:r>
      <w:r w:rsidR="007C24EC" w:rsidRPr="009828EB">
        <w:rPr>
          <w:sz w:val="26"/>
          <w:szCs w:val="26"/>
        </w:rPr>
        <w:t>«Землеустройство»</w:t>
      </w:r>
      <w:r w:rsidR="00F85397">
        <w:rPr>
          <w:sz w:val="26"/>
          <w:szCs w:val="26"/>
        </w:rPr>
        <w:t xml:space="preserve"> и</w:t>
      </w:r>
      <w:r w:rsidR="00B4441C">
        <w:rPr>
          <w:sz w:val="26"/>
          <w:szCs w:val="26"/>
        </w:rPr>
        <w:t xml:space="preserve"> </w:t>
      </w:r>
      <w:r w:rsidR="004B46A9" w:rsidRPr="009828EB">
        <w:rPr>
          <w:sz w:val="26"/>
          <w:szCs w:val="26"/>
        </w:rPr>
        <w:t>«Кадастр»-</w:t>
      </w:r>
      <w:r w:rsidR="00093C73">
        <w:rPr>
          <w:b/>
          <w:bCs/>
          <w:i/>
          <w:iCs/>
        </w:rPr>
        <w:t>11</w:t>
      </w:r>
      <w:r w:rsidR="007C24EC" w:rsidRPr="009828EB">
        <w:rPr>
          <w:sz w:val="26"/>
          <w:szCs w:val="26"/>
        </w:rPr>
        <w:t>,</w:t>
      </w:r>
    </w:p>
    <w:p w14:paraId="28054E62" w14:textId="7B830AB9" w:rsidR="00632956" w:rsidRPr="00F85397" w:rsidRDefault="007C24EC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F85397">
        <w:rPr>
          <w:sz w:val="26"/>
          <w:szCs w:val="26"/>
        </w:rPr>
        <w:t xml:space="preserve">                                   </w:t>
      </w:r>
      <w:r w:rsidR="00F85397" w:rsidRPr="00F85397">
        <w:rPr>
          <w:sz w:val="26"/>
          <w:szCs w:val="26"/>
        </w:rPr>
        <w:t xml:space="preserve">        </w:t>
      </w:r>
      <w:r w:rsidR="00887E6F" w:rsidRPr="00F85397">
        <w:rPr>
          <w:sz w:val="26"/>
          <w:szCs w:val="26"/>
        </w:rPr>
        <w:t xml:space="preserve">магистратура </w:t>
      </w:r>
      <w:r w:rsidR="00F85397" w:rsidRPr="00F85397">
        <w:rPr>
          <w:sz w:val="26"/>
          <w:szCs w:val="26"/>
        </w:rPr>
        <w:t xml:space="preserve">«Геодезия», «Кадастр» и «Землеустройство» </w:t>
      </w:r>
      <w:r w:rsidR="00632956" w:rsidRPr="00F85397">
        <w:rPr>
          <w:sz w:val="26"/>
          <w:szCs w:val="26"/>
        </w:rPr>
        <w:t>-</w:t>
      </w:r>
      <w:r w:rsidR="00093C73">
        <w:rPr>
          <w:sz w:val="26"/>
          <w:szCs w:val="26"/>
        </w:rPr>
        <w:t>10</w:t>
      </w:r>
      <w:r w:rsidR="00632956" w:rsidRPr="00F85397">
        <w:rPr>
          <w:sz w:val="26"/>
          <w:szCs w:val="26"/>
        </w:rPr>
        <w:t xml:space="preserve"> </w:t>
      </w:r>
    </w:p>
    <w:p w14:paraId="6E9CBAE0" w14:textId="77777777"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14:paraId="4282E32B" w14:textId="77777777" w:rsidR="007301B0" w:rsidRPr="00093C73" w:rsidRDefault="007301B0" w:rsidP="007301B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51B772" w14:textId="77777777" w:rsidR="007301B0" w:rsidRPr="00093C73" w:rsidRDefault="007301B0" w:rsidP="007301B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F76D8E" w14:textId="77777777" w:rsidR="007301B0" w:rsidRPr="00093C73" w:rsidRDefault="007301B0" w:rsidP="007301B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C24E2AF" w14:textId="77777777" w:rsidR="00161C24" w:rsidRPr="009828EB" w:rsidRDefault="00161C24" w:rsidP="00161C24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9828EB">
        <w:rPr>
          <w:rStyle w:val="16"/>
          <w:b/>
          <w:bCs/>
          <w:sz w:val="26"/>
          <w:szCs w:val="26"/>
        </w:rPr>
        <w:lastRenderedPageBreak/>
        <w:t>Дипломные проекты</w:t>
      </w:r>
    </w:p>
    <w:p w14:paraId="7E190DA4" w14:textId="77777777" w:rsidR="007905DE" w:rsidRPr="009828EB" w:rsidRDefault="00161C24" w:rsidP="00161C24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28EB">
        <w:rPr>
          <w:sz w:val="26"/>
          <w:szCs w:val="26"/>
        </w:rPr>
        <w:t>Отмечены дипломами:</w:t>
      </w:r>
    </w:p>
    <w:p w14:paraId="222D4404" w14:textId="77777777" w:rsidR="00315790" w:rsidRPr="00B72147" w:rsidRDefault="00315790" w:rsidP="00161C24">
      <w:pPr>
        <w:pStyle w:val="42"/>
        <w:shd w:val="clear" w:color="auto" w:fill="auto"/>
        <w:spacing w:before="0" w:line="240" w:lineRule="auto"/>
        <w:ind w:firstLine="709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0"/>
        <w:gridCol w:w="1606"/>
        <w:gridCol w:w="30"/>
        <w:gridCol w:w="2860"/>
        <w:gridCol w:w="1699"/>
        <w:gridCol w:w="2412"/>
      </w:tblGrid>
      <w:tr w:rsidR="00315790" w:rsidRPr="00B72147" w14:paraId="7EFD3A81" w14:textId="77777777" w:rsidTr="009D10BE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159C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"/>
                <w:b/>
                <w:sz w:val="22"/>
                <w:szCs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4D870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Кол-во</w:t>
            </w:r>
          </w:p>
          <w:p w14:paraId="68902790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баллов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A835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Ф.И.О. студента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04D9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Тема дипломного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ABB97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Ф.И.О.</w:t>
            </w:r>
          </w:p>
          <w:p w14:paraId="365B89FD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8B98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highlight w:val="yellow"/>
              </w:rPr>
            </w:pPr>
            <w:r w:rsidRPr="00B72147">
              <w:rPr>
                <w:rStyle w:val="29pt0"/>
                <w:sz w:val="22"/>
                <w:szCs w:val="22"/>
              </w:rPr>
              <w:t>ВУЗ</w:t>
            </w:r>
          </w:p>
        </w:tc>
      </w:tr>
      <w:tr w:rsidR="00315790" w:rsidRPr="00B72147" w14:paraId="3086CF22" w14:textId="77777777" w:rsidTr="009D10BE">
        <w:trPr>
          <w:trHeight w:hRule="exact" w:val="357"/>
          <w:jc w:val="center"/>
        </w:trPr>
        <w:tc>
          <w:tcPr>
            <w:tcW w:w="101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6378" w14:textId="77777777"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 w:rsidRPr="00B72147">
              <w:rPr>
                <w:rStyle w:val="29pt1"/>
                <w:b/>
                <w:sz w:val="22"/>
                <w:szCs w:val="22"/>
              </w:rPr>
              <w:t>Номинация «Геодезия и картография»</w:t>
            </w:r>
          </w:p>
        </w:tc>
      </w:tr>
      <w:tr w:rsidR="00BC37EC" w:rsidRPr="00B72147" w14:paraId="74B5212D" w14:textId="77777777" w:rsidTr="00093C73">
        <w:trPr>
          <w:trHeight w:hRule="exact" w:val="12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50B57" w14:textId="77777777" w:rsidR="00BC37EC" w:rsidRPr="00C76669" w:rsidRDefault="00BC37EC" w:rsidP="00BC37E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0E718" w14:textId="091F379D" w:rsidR="00BC37EC" w:rsidRPr="009E7503" w:rsidRDefault="009E7503" w:rsidP="00BC37EC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E3911" w14:textId="77777777" w:rsidR="00BC37EC" w:rsidRPr="00B72147" w:rsidRDefault="00BC37EC" w:rsidP="009828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Избасарова Айжан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Арсланқызы</w:t>
            </w:r>
          </w:p>
          <w:p w14:paraId="16A0279B" w14:textId="77777777" w:rsidR="00BC37EC" w:rsidRPr="00B72147" w:rsidRDefault="00BC37EC" w:rsidP="009828EB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C2467" w14:textId="77777777" w:rsidR="00BC37EC" w:rsidRPr="00B72147" w:rsidRDefault="00BC37EC" w:rsidP="00BC37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Анализ изменения русла реки Сырдарьи</w:t>
            </w:r>
          </w:p>
          <w:p w14:paraId="67AD34A5" w14:textId="77777777" w:rsidR="00BC37EC" w:rsidRPr="00B72147" w:rsidRDefault="00BC37EC" w:rsidP="00BC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984BD" w14:textId="77777777" w:rsidR="00BC37EC" w:rsidRPr="00B72147" w:rsidRDefault="00BC37EC" w:rsidP="00BC37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64EF5" w14:textId="77777777" w:rsidR="00BC37EC" w:rsidRP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14:paraId="473FD011" w14:textId="77777777" w:rsid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</w:t>
            </w:r>
            <w:r w:rsid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-</w:t>
            </w:r>
          </w:p>
          <w:p w14:paraId="761DE574" w14:textId="77777777" w:rsidR="00BC37EC" w:rsidRP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тель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85B4" w14:textId="77777777" w:rsidR="00BC37EC" w:rsidRPr="00B72147" w:rsidRDefault="00BC37EC" w:rsidP="00BC37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202E4041" w14:textId="77777777" w:rsidR="00BC37EC" w:rsidRPr="00B72147" w:rsidRDefault="00BC37EC" w:rsidP="00BC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3CCD0" w14:textId="77777777" w:rsidR="00BC37EC" w:rsidRPr="00B72147" w:rsidRDefault="00BC37EC" w:rsidP="00BC37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C10D1" w:rsidRPr="00B72147" w14:paraId="5A1859E2" w14:textId="77777777" w:rsidTr="00D241CA">
        <w:trPr>
          <w:trHeight w:hRule="exact" w:val="1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69E7A" w14:textId="4E11FEEB" w:rsidR="00CC10D1" w:rsidRPr="00C76669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A9426" w14:textId="46BBB900" w:rsidR="00CC10D1" w:rsidRPr="00A84306" w:rsidRDefault="00A84306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249DF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933A0">
              <w:rPr>
                <w:sz w:val="22"/>
                <w:szCs w:val="22"/>
              </w:rPr>
              <w:t>Martynas Simutis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E893" w14:textId="77777777" w:rsidR="00CC10D1" w:rsidRPr="004933A0" w:rsidRDefault="00CC10D1" w:rsidP="00CC10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933A0">
              <w:rPr>
                <w:rFonts w:ascii="Times New Roman" w:hAnsi="Times New Roman" w:cs="Times New Roman"/>
                <w:sz w:val="22"/>
                <w:szCs w:val="22"/>
              </w:rPr>
              <w:t>Анализ точности набора пространственных данных геопривязки</w:t>
            </w:r>
            <w:r w:rsidRPr="004933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33A0">
              <w:rPr>
                <w:rFonts w:ascii="Times New Roman" w:hAnsi="Times New Roman" w:cs="Times New Roman"/>
                <w:sz w:val="22"/>
                <w:szCs w:val="22"/>
              </w:rPr>
              <w:t>базового кадастра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F0CEA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3A0">
              <w:rPr>
                <w:rFonts w:ascii="Times New Roman" w:hAnsi="Times New Roman" w:cs="Times New Roman"/>
                <w:sz w:val="22"/>
                <w:szCs w:val="22"/>
              </w:rPr>
              <w:t>Valdas Urbanavičius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7215" w14:textId="77777777" w:rsidR="00CC10D1" w:rsidRPr="004933A0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3A0">
              <w:rPr>
                <w:rFonts w:ascii="Times New Roman" w:hAnsi="Times New Roman" w:cs="Times New Roman"/>
                <w:sz w:val="22"/>
                <w:szCs w:val="22"/>
              </w:rPr>
              <w:t>Литва Каунас Высшее учебное заведение Кауно Коллеги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CC10D1" w:rsidRPr="00B72147" w14:paraId="5BF3711B" w14:textId="77777777" w:rsidTr="00093C73">
        <w:trPr>
          <w:trHeight w:hRule="exact" w:val="11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D0D2A" w14:textId="77777777" w:rsidR="00CC10D1" w:rsidRPr="00C76669" w:rsidRDefault="00806F34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EEAD7" w14:textId="17CC0419" w:rsidR="00CC10D1" w:rsidRPr="009764F5" w:rsidRDefault="009764F5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94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3E0D9" w14:textId="77777777" w:rsidR="00CC10D1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 xml:space="preserve">Орысбек </w:t>
            </w:r>
          </w:p>
          <w:p w14:paraId="490594C9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Ақжол Батырбекұлы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9C672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  <w:lang w:val="kk-KZ"/>
              </w:rPr>
              <w:t>Алматы қаласында орналасқан ғимарат деформациясын геодезиялық әдіспен анықтау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F050A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Картбаева Куралай Туржановна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33C3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600BA597" w14:textId="77777777" w:rsidR="00CC10D1" w:rsidRPr="00B72147" w:rsidRDefault="00CC10D1" w:rsidP="00CC10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C8552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</w:p>
        </w:tc>
      </w:tr>
      <w:tr w:rsidR="00CC10D1" w:rsidRPr="00B72147" w14:paraId="63DAA525" w14:textId="77777777" w:rsidTr="00523B7E">
        <w:trPr>
          <w:trHeight w:hRule="exact" w:val="19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6FC3E" w14:textId="344A4934" w:rsidR="00CC10D1" w:rsidRPr="00C76669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78B6D" w14:textId="5048E94C" w:rsidR="00CC10D1" w:rsidRPr="00DA48EC" w:rsidRDefault="00171290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92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BBB5E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71BFF29E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6BCB7FB2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66BC9136" w14:textId="77777777" w:rsidR="00CC10D1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Бөкейхан </w:t>
            </w:r>
          </w:p>
          <w:p w14:paraId="6B1BC2CB" w14:textId="77777777" w:rsidR="00CC10D1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Ақбар </w:t>
            </w:r>
          </w:p>
          <w:p w14:paraId="230CE174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Аязбиұлы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F4C9" w14:textId="77777777" w:rsidR="00CC10D1" w:rsidRPr="00523B7E" w:rsidRDefault="00523B7E" w:rsidP="00CC10D1">
            <w:pPr>
              <w:ind w:left="162" w:right="13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523B7E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523B7E">
              <w:rPr>
                <w:rFonts w:ascii="Times New Roman" w:hAnsi="Times New Roman" w:cs="Times New Roman"/>
                <w:sz w:val="22"/>
                <w:szCs w:val="22"/>
              </w:rPr>
              <w:t>Қарағанды облысында жүргізілген кеңістіктік деректердің ұлттық инфрақұрылымы бағдарламасын іске асыру шеңберінде ҚТҚ түсіру және қалпына келтіру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8E19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Толеубекова Жанат Зекеновна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кандидат 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хнических наук, ассоциированный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02F13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Казахский агротехнический исследовательский университет им. С.Сейфуллина,  КАТИУ</w:t>
            </w:r>
          </w:p>
        </w:tc>
      </w:tr>
      <w:tr w:rsidR="00CC10D1" w:rsidRPr="00B72147" w14:paraId="4F453271" w14:textId="77777777" w:rsidTr="009D10BE">
        <w:trPr>
          <w:trHeight w:hRule="exact" w:val="21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E73F3" w14:textId="77777777" w:rsidR="00CC10D1" w:rsidRPr="00C76669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3269E" w14:textId="5FA037F3" w:rsidR="00CC10D1" w:rsidRPr="00653124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89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648C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3C068F26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62AE8B88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7CDD401B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Салтанат Асылжан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3B4D" w14:textId="77777777" w:rsidR="00CC10D1" w:rsidRPr="00523B7E" w:rsidRDefault="00C27DD2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523B7E">
              <w:rPr>
                <w:rFonts w:ascii="Times New Roman" w:hAnsi="Times New Roman" w:cs="Times New Roman"/>
                <w:sz w:val="22"/>
                <w:szCs w:val="22"/>
              </w:rPr>
              <w:t xml:space="preserve"> Ортақ координаталар жүйесін қолданысқа енгізу мақсатындағы Қарағанды облысы бойынша, Мемлекеттік Геодезиялық Торларды тексеру, қалпына келтіру және Leica GS-16 құрылғысымен өлшеу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CDD9B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Капасова Айзада Зарлыковна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кандидат технических наук, исполняющий обязанности ассоциированного профессора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E349D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Казахский агротехнический исследовательский</w:t>
            </w:r>
            <w:r w:rsidR="0062323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университет им. С.Сейфуллина,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КАТИУ</w:t>
            </w:r>
          </w:p>
        </w:tc>
      </w:tr>
      <w:tr w:rsidR="00CC10D1" w:rsidRPr="00B72147" w14:paraId="2840C522" w14:textId="77777777" w:rsidTr="00D241CA">
        <w:trPr>
          <w:trHeight w:hRule="exact" w:val="15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CF6DD" w14:textId="77777777" w:rsidR="00CC10D1" w:rsidRPr="00C76669" w:rsidRDefault="00806F34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73FA6" w14:textId="33276B8E" w:rsidR="00CC10D1" w:rsidRPr="00DA48EC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89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14D1D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30F82DEC" w14:textId="77777777" w:rsidR="00093C73" w:rsidRDefault="00093C73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19A18219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Неспаев Алихан Кенжеханович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8B4CD" w14:textId="77777777" w:rsidR="00CC10D1" w:rsidRPr="00C27DD2" w:rsidRDefault="00CC10D1" w:rsidP="00CC10D1">
            <w:pPr>
              <w:ind w:left="163" w:right="133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27DD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Современные технологии производства топографической съемки при проектировании строительных объектов (г. Астана)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D0466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Муратова Асем Муратовна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946C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Евразийский национальный университет им. Л.Н. Гумилева, ЕНУ им. Л.Н. Гумилева</w:t>
            </w:r>
          </w:p>
        </w:tc>
      </w:tr>
      <w:tr w:rsidR="00CC10D1" w:rsidRPr="00B72147" w14:paraId="4EA70443" w14:textId="77777777" w:rsidTr="00093C73">
        <w:trPr>
          <w:trHeight w:hRule="exact" w:val="9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77148" w14:textId="1C7E53C3" w:rsidR="00CC10D1" w:rsidRPr="00D241CA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1BF61" w14:textId="0A55E6A7" w:rsidR="00CC10D1" w:rsidRPr="00D241CA" w:rsidRDefault="00D241CA" w:rsidP="00CC10D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86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DF7A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 xml:space="preserve">Бағланбек </w:t>
            </w:r>
          </w:p>
          <w:p w14:paraId="4505333F" w14:textId="77777777" w:rsidR="00CC10D1" w:rsidRPr="00B72147" w:rsidRDefault="00CC10D1" w:rsidP="00CC10D1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Іңкәр Қайратқызы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BCF40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Балқаш көлінің жағалау сызығының өзгеру динамикасын картаға түсіру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AC282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Омиржанова Жанат Токтарбаевна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E399" w14:textId="77777777" w:rsidR="00CC10D1" w:rsidRPr="00B72147" w:rsidRDefault="00CC10D1" w:rsidP="00CC10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7B3C2D69" w14:textId="77777777" w:rsidR="00CC10D1" w:rsidRPr="00B72147" w:rsidRDefault="00CC10D1" w:rsidP="00CC10D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</w:p>
        </w:tc>
      </w:tr>
      <w:tr w:rsidR="002D49E0" w:rsidRPr="00B72147" w14:paraId="0330C48C" w14:textId="77777777" w:rsidTr="005D22B6">
        <w:trPr>
          <w:trHeight w:hRule="exact" w:val="1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90C34" w14:textId="4C0E62A3" w:rsidR="002D49E0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60467" w14:textId="5EEAD85C" w:rsidR="002D49E0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85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6C2" w14:textId="77777777" w:rsidR="002D49E0" w:rsidRPr="005B4FC4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B4F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Кабулов </w:t>
            </w:r>
          </w:p>
          <w:p w14:paraId="7BF09B8C" w14:textId="77777777" w:rsidR="002D49E0" w:rsidRPr="005B4FC4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B4F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Иса</w:t>
            </w:r>
          </w:p>
          <w:p w14:paraId="56F3B144" w14:textId="588C396D" w:rsidR="002D49E0" w:rsidRPr="00B72147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4FC4">
              <w:rPr>
                <w:sz w:val="22"/>
                <w:szCs w:val="22"/>
                <w:lang w:val="kk-KZ"/>
              </w:rPr>
              <w:t xml:space="preserve"> Аскарович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47357" w14:textId="1683F646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Комплекс топографо-геодезических работ при строительстве школы (г. Павлодар)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9B131" w14:textId="5F8B8F94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Муратова Асем Муатовна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5D71" w14:textId="08100ACB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Евразийский национальный университет им. Л.Н. Гумилева, ЕНУ им. Л.Н. Гумилева</w:t>
            </w:r>
          </w:p>
        </w:tc>
      </w:tr>
      <w:tr w:rsidR="002D49E0" w:rsidRPr="00B72147" w14:paraId="6930268E" w14:textId="77777777" w:rsidTr="00D241CA">
        <w:trPr>
          <w:trHeight w:hRule="exact" w:val="566"/>
          <w:jc w:val="center"/>
        </w:trPr>
        <w:tc>
          <w:tcPr>
            <w:tcW w:w="10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D23B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27B7E2FF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>
              <w:rPr>
                <w:rStyle w:val="29pt1"/>
                <w:b/>
                <w:sz w:val="22"/>
                <w:szCs w:val="22"/>
              </w:rPr>
              <w:t xml:space="preserve">Номинация «Землеустройство» </w:t>
            </w:r>
            <w:r w:rsidRPr="00C76669">
              <w:rPr>
                <w:rStyle w:val="29pt1"/>
                <w:b/>
                <w:sz w:val="22"/>
                <w:szCs w:val="22"/>
              </w:rPr>
              <w:t>и «Кадастр»</w:t>
            </w:r>
          </w:p>
          <w:p w14:paraId="548C2801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1FE78043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0F305246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4BD1094B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2D5E4F20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160E400A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3BBB8910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248604F4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14:paraId="4478CBD3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</w:tc>
      </w:tr>
      <w:tr w:rsidR="002D49E0" w:rsidRPr="00B72147" w14:paraId="7AA1C10C" w14:textId="77777777" w:rsidTr="009D10BE">
        <w:trPr>
          <w:trHeight w:hRule="exact" w:val="11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40BAB" w14:textId="77777777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0A984" w14:textId="6FF8E4F6" w:rsidR="002D49E0" w:rsidRPr="00A37196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F34F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Амангелді Айгерім Ринатқызы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A0D0C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Алматы қаласының жылыжымайтын мүлігін бағалау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335B0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Даркенбаева Асель Бериковна</w:t>
            </w:r>
          </w:p>
          <w:p w14:paraId="360F80D9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Ассоц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CB7E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17615F44" w14:textId="77777777" w:rsidR="002D49E0" w:rsidRPr="00B72147" w:rsidRDefault="002D49E0" w:rsidP="002D49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079EA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2D49E0" w:rsidRPr="00B72147" w14:paraId="2B5E5FDA" w14:textId="77777777" w:rsidTr="00F85397">
        <w:trPr>
          <w:trHeight w:hRule="exact" w:val="18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8161E" w14:textId="63C9FBF2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537CB" w14:textId="027317F6" w:rsidR="002D49E0" w:rsidRPr="00FB3E91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A37BF" w14:textId="77777777" w:rsidR="002D49E0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Тюекпаева</w:t>
            </w:r>
          </w:p>
          <w:p w14:paraId="5CF966E3" w14:textId="77777777" w:rsidR="002D49E0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</w:p>
          <w:p w14:paraId="66ECFDC3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Муратовна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FFE0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Проект организации территории ТОО «Бастау Агро» Сандыктауского района Акмолинской области на основе ландшафтного подхода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80CA4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Озеранская Н.Л.</w:t>
            </w:r>
          </w:p>
          <w:p w14:paraId="5E29C85E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к.э.н., доцент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A15C" w14:textId="77777777" w:rsidR="002D49E0" w:rsidRDefault="002D49E0" w:rsidP="002D49E0">
            <w:pPr>
              <w:ind w:left="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2E66A" w14:textId="77777777" w:rsidR="002D49E0" w:rsidRPr="00B72147" w:rsidRDefault="002D49E0" w:rsidP="002D49E0">
            <w:pPr>
              <w:ind w:left="131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Казахский агротехнический исследовательский университет им. С. Сейфуллина</w:t>
            </w:r>
          </w:p>
        </w:tc>
      </w:tr>
      <w:tr w:rsidR="002D49E0" w:rsidRPr="00B72147" w14:paraId="375DA1B3" w14:textId="77777777" w:rsidTr="00F85397">
        <w:trPr>
          <w:trHeight w:hRule="exact" w:val="12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00509" w14:textId="40511C86" w:rsidR="002D49E0" w:rsidRPr="00C76669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E181D" w14:textId="46448BDB" w:rsidR="002D49E0" w:rsidRPr="00E407A3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FF550" w14:textId="77777777" w:rsidR="002D49E0" w:rsidRDefault="002D49E0" w:rsidP="002D49E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begin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instrText xml:space="preserve"> HYPERLINK "https://platonus.kazatu.kz/template.html" \l "/cfw_student_final_work/50496/2" </w:instrTex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separate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Сагиндыкова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  <w:p w14:paraId="3CC2E3AA" w14:textId="77777777" w:rsidR="002D49E0" w:rsidRDefault="002D49E0" w:rsidP="002D49E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Аина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  <w:p w14:paraId="1BA4D64A" w14:textId="77777777" w:rsidR="002D49E0" w:rsidRPr="00B72147" w:rsidRDefault="002D49E0" w:rsidP="002D49E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Абзаловна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end"/>
            </w:r>
          </w:p>
          <w:p w14:paraId="1DBD8D15" w14:textId="77777777" w:rsidR="002D49E0" w:rsidRPr="00B72147" w:rsidRDefault="002D49E0" w:rsidP="002D49E0">
            <w:pPr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ab/>
            </w:r>
          </w:p>
          <w:p w14:paraId="0BDA1AF3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89838" w14:textId="77777777" w:rsidR="002D49E0" w:rsidRPr="00B72147" w:rsidRDefault="002D49E0" w:rsidP="002D49E0">
            <w:pPr>
              <w:pStyle w:val="Standard"/>
              <w:tabs>
                <w:tab w:val="left" w:pos="252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2147">
              <w:rPr>
                <w:rFonts w:cs="Times New Roman"/>
                <w:bCs/>
                <w:sz w:val="22"/>
                <w:szCs w:val="22"/>
              </w:rPr>
              <w:t>Определение кадастровой(оценочной) стоимости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B72147">
              <w:rPr>
                <w:rFonts w:cs="Times New Roman"/>
                <w:bCs/>
                <w:color w:val="000000"/>
                <w:spacing w:val="-3"/>
                <w:sz w:val="22"/>
                <w:szCs w:val="22"/>
              </w:rPr>
              <w:t>земельного участка по городу Астана</w:t>
            </w:r>
          </w:p>
          <w:p w14:paraId="0104822D" w14:textId="77777777" w:rsidR="002D49E0" w:rsidRDefault="002D49E0" w:rsidP="002D49E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2502A60E" w14:textId="77777777" w:rsidR="002D49E0" w:rsidRPr="00B72147" w:rsidRDefault="002D49E0" w:rsidP="002D49E0">
            <w:pPr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93948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bCs/>
                <w:sz w:val="22"/>
                <w:szCs w:val="22"/>
              </w:rPr>
              <w:t>Гаркушина Валентина Васильевна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76E77" w14:textId="77777777" w:rsidR="002D49E0" w:rsidRPr="00B72147" w:rsidRDefault="002D49E0" w:rsidP="002D49E0">
            <w:pPr>
              <w:pStyle w:val="TableParagraph"/>
              <w:ind w:left="131"/>
              <w:jc w:val="center"/>
            </w:pPr>
            <w:r w:rsidRPr="00B72147">
              <w:t>Казахский агротехнический исследовательский университет</w:t>
            </w:r>
            <w:r>
              <w:t xml:space="preserve"> имени С. Сейфуллина</w:t>
            </w:r>
          </w:p>
          <w:p w14:paraId="2C258B4C" w14:textId="77777777" w:rsidR="002D49E0" w:rsidRPr="00B72147" w:rsidRDefault="002D49E0" w:rsidP="002D49E0">
            <w:pPr>
              <w:ind w:left="131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2D49E0" w:rsidRPr="00B72147" w14:paraId="6F52ABF3" w14:textId="77777777" w:rsidTr="009042F0">
        <w:trPr>
          <w:trHeight w:hRule="exact" w:val="12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1CBDF" w14:textId="047C0B0C" w:rsidR="002D49E0" w:rsidRPr="00D241CA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71529" w14:textId="36928129" w:rsidR="002D49E0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88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1C183" w14:textId="77777777" w:rsidR="002D49E0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Жанахмет    </w:t>
            </w:r>
          </w:p>
          <w:p w14:paraId="00197A3D" w14:textId="77777777" w:rsidR="002D49E0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Данияр </w:t>
            </w:r>
          </w:p>
          <w:p w14:paraId="6C7319C0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</w:t>
            </w:r>
          </w:p>
          <w:p w14:paraId="16AFBF4F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2B39625" w14:textId="77777777" w:rsidR="002D49E0" w:rsidRPr="00B72147" w:rsidRDefault="002D49E0" w:rsidP="002D49E0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AF1D1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Арыстанбапұлы</w:t>
            </w:r>
          </w:p>
          <w:p w14:paraId="2E93D186" w14:textId="292BE101" w:rsidR="002D49E0" w:rsidRPr="00B72147" w:rsidRDefault="002D49E0" w:rsidP="002D49E0">
            <w:pPr>
              <w:pStyle w:val="Standard"/>
              <w:tabs>
                <w:tab w:val="left" w:pos="252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2147">
              <w:rPr>
                <w:rFonts w:eastAsia="Calibri" w:cs="Times New Roman"/>
                <w:sz w:val="22"/>
                <w:szCs w:val="22"/>
              </w:rPr>
              <w:t xml:space="preserve"> «Шаруа қожалықтарын  жерге орналастырудың кешенді жобасы» (Ақмола облысы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B72147">
              <w:rPr>
                <w:rFonts w:eastAsia="Calibri" w:cs="Times New Roman"/>
                <w:sz w:val="22"/>
                <w:szCs w:val="22"/>
              </w:rPr>
              <w:t>Жақсы ауданының материалдары негізінде)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3A36E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Баярлин Алмаз Есд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әулетұлы</w:t>
            </w:r>
          </w:p>
          <w:p w14:paraId="77D9D17A" w14:textId="7081720C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э.ғ.к., аға оқытушы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2051" w14:textId="31013451" w:rsidR="002D49E0" w:rsidRPr="00B72147" w:rsidRDefault="002D49E0" w:rsidP="002D49E0">
            <w:pPr>
              <w:pStyle w:val="TableParagraph"/>
              <w:ind w:left="131"/>
              <w:jc w:val="center"/>
            </w:pPr>
            <w:r w:rsidRPr="00B72147">
              <w:rPr>
                <w:rFonts w:eastAsia="Calibri"/>
                <w:lang w:val="kk-KZ"/>
              </w:rPr>
              <w:t>С.Сейфуллин атындағы Қазақ агротех</w:t>
            </w:r>
            <w:r>
              <w:rPr>
                <w:rFonts w:eastAsia="Calibri"/>
                <w:lang w:val="kk-KZ"/>
              </w:rPr>
              <w:t xml:space="preserve">никалық зерттеу университеті </w:t>
            </w:r>
          </w:p>
        </w:tc>
      </w:tr>
      <w:tr w:rsidR="002D49E0" w:rsidRPr="00B72147" w14:paraId="75936D8A" w14:textId="77777777" w:rsidTr="00F85397">
        <w:trPr>
          <w:trHeight w:hRule="exact" w:val="1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58D7" w14:textId="01D8D039" w:rsidR="002D49E0" w:rsidRPr="00D241CA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13C2" w14:textId="513F962E" w:rsidR="002D49E0" w:rsidRPr="00D241CA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87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4E9A5" w14:textId="77777777" w:rsidR="002D49E0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Масакова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B43590" w14:textId="77777777" w:rsidR="002D49E0" w:rsidRDefault="002D49E0" w:rsidP="002D49E0">
            <w:pPr>
              <w:ind w:left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Арайлым Н.</w:t>
            </w:r>
          </w:p>
          <w:p w14:paraId="6C7787E3" w14:textId="77777777" w:rsidR="002D49E0" w:rsidRPr="00B72147" w:rsidRDefault="002D49E0" w:rsidP="002D49E0">
            <w:pPr>
              <w:ind w:left="69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5009B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Екібастұз қаласы бойынша 1 бөлмелі пәтердің ипотекалық несиелендіру мақсатында нарықтық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құнын анықтау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51EF1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Ғылыми жетекшісі Кульмаганбетова А.С. магистр, аға оқытушы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B4DA" w14:textId="77777777" w:rsidR="002D49E0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С.Сейфуллин атындағы Қазақ агротех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никалық зерттеу университеті </w:t>
            </w:r>
          </w:p>
          <w:p w14:paraId="4136FCF7" w14:textId="77777777" w:rsidR="002D49E0" w:rsidRPr="00B72147" w:rsidRDefault="002D49E0" w:rsidP="002D49E0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D49E0" w:rsidRPr="00B72147" w14:paraId="798334BF" w14:textId="77777777" w:rsidTr="00F85397">
        <w:trPr>
          <w:trHeight w:hRule="exact" w:val="11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CA05" w14:textId="5012387F" w:rsidR="002D49E0" w:rsidRPr="00D241CA" w:rsidRDefault="002D49E0" w:rsidP="002D49E0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9107C" w14:textId="75B8DD64" w:rsidR="002D49E0" w:rsidRPr="00D241CA" w:rsidRDefault="002D49E0" w:rsidP="002D49E0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85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A49C0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Ғабитқызы Динара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C2962" w14:textId="77777777" w:rsidR="002D49E0" w:rsidRPr="00F8539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F853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Ақтөбе қаласындағы жылжымайтын мүліктің кадастрлық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853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құнының ерекшеліктері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C7E40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Даркенбаева Асель Бериковна</w:t>
            </w:r>
          </w:p>
          <w:p w14:paraId="30C43B70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Ассоц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F786" w14:textId="77777777" w:rsidR="002D49E0" w:rsidRPr="00B72147" w:rsidRDefault="002D49E0" w:rsidP="002D4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05ACC698" w14:textId="77777777" w:rsidR="002D49E0" w:rsidRPr="00B72147" w:rsidRDefault="002D49E0" w:rsidP="002D49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4B72E2" w14:textId="77777777" w:rsidR="002D49E0" w:rsidRPr="00B72147" w:rsidRDefault="002D49E0" w:rsidP="002D49E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</w:tr>
    </w:tbl>
    <w:p w14:paraId="763C8C5B" w14:textId="77777777" w:rsidR="00315790" w:rsidRPr="00B72147" w:rsidRDefault="00315790" w:rsidP="00161C24">
      <w:pPr>
        <w:pStyle w:val="42"/>
        <w:shd w:val="clear" w:color="auto" w:fill="auto"/>
        <w:spacing w:before="0" w:line="240" w:lineRule="auto"/>
        <w:ind w:firstLine="709"/>
        <w:rPr>
          <w:sz w:val="22"/>
          <w:szCs w:val="22"/>
          <w:highlight w:val="yellow"/>
        </w:rPr>
      </w:pPr>
    </w:p>
    <w:p w14:paraId="15BF3A0D" w14:textId="77777777" w:rsidR="00926BCC" w:rsidRPr="00B72147" w:rsidRDefault="00926BCC" w:rsidP="00525B3C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2"/>
          <w:szCs w:val="22"/>
          <w:highlight w:val="yellow"/>
        </w:rPr>
      </w:pPr>
    </w:p>
    <w:p w14:paraId="3F2287A4" w14:textId="77777777" w:rsidR="00161C24" w:rsidRPr="00A17D54" w:rsidRDefault="00161C24" w:rsidP="00525B3C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A17D54">
        <w:rPr>
          <w:rStyle w:val="16"/>
          <w:b/>
          <w:bCs/>
          <w:sz w:val="26"/>
          <w:szCs w:val="26"/>
        </w:rPr>
        <w:t>Магистерские диссертации</w:t>
      </w:r>
    </w:p>
    <w:p w14:paraId="2ABA829C" w14:textId="77777777" w:rsidR="00161C24" w:rsidRDefault="00161C24" w:rsidP="00525B3C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17D54">
        <w:rPr>
          <w:sz w:val="26"/>
          <w:szCs w:val="26"/>
        </w:rPr>
        <w:t>Отмечены дипломами:</w:t>
      </w:r>
    </w:p>
    <w:p w14:paraId="5D57903F" w14:textId="77777777" w:rsidR="00093C73" w:rsidRPr="00A17D54" w:rsidRDefault="00093C73" w:rsidP="00525B3C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tbl>
      <w:tblPr>
        <w:tblW w:w="100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40"/>
        <w:gridCol w:w="1446"/>
        <w:gridCol w:w="3260"/>
        <w:gridCol w:w="1808"/>
        <w:gridCol w:w="1982"/>
      </w:tblGrid>
      <w:tr w:rsidR="00161C24" w:rsidRPr="00A17D54" w14:paraId="39681146" w14:textId="77777777" w:rsidTr="00A17D54">
        <w:trPr>
          <w:trHeight w:hRule="exact" w:val="6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84994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B888F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Кол-во</w:t>
            </w:r>
          </w:p>
          <w:p w14:paraId="0DF2AEF8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баллов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F0B7A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Ф.И.О. студента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827AD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Тема магистерской диссертации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0850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Ф.И.О.</w:t>
            </w:r>
          </w:p>
          <w:p w14:paraId="2D86D78E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1"/>
                <w:b/>
                <w:sz w:val="22"/>
                <w:szCs w:val="22"/>
              </w:rPr>
              <w:t>руководителя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2B0B" w14:textId="77777777"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Вуз</w:t>
            </w:r>
          </w:p>
        </w:tc>
      </w:tr>
      <w:tr w:rsidR="00BF654B" w:rsidRPr="00A17D54" w14:paraId="7F39E2AF" w14:textId="77777777" w:rsidTr="00632956">
        <w:trPr>
          <w:trHeight w:hRule="exact" w:val="483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80D2" w14:textId="77777777" w:rsidR="00BF654B" w:rsidRPr="00A17D54" w:rsidRDefault="00BF654B" w:rsidP="00161C24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b/>
                <w:sz w:val="22"/>
                <w:szCs w:val="22"/>
              </w:rPr>
              <w:t>Номинация «Геодезия»</w:t>
            </w:r>
            <w:r w:rsidR="00FC1AD6" w:rsidRPr="00A17D54">
              <w:rPr>
                <w:b/>
                <w:sz w:val="22"/>
                <w:szCs w:val="22"/>
              </w:rPr>
              <w:t>, «Кадастр»</w:t>
            </w:r>
            <w:r w:rsidR="007E112D" w:rsidRPr="00A17D54">
              <w:rPr>
                <w:b/>
                <w:sz w:val="22"/>
                <w:szCs w:val="22"/>
              </w:rPr>
              <w:t xml:space="preserve"> и «Землеустройство»</w:t>
            </w:r>
          </w:p>
        </w:tc>
      </w:tr>
      <w:tr w:rsidR="00B00ADB" w:rsidRPr="00A17D54" w14:paraId="38188987" w14:textId="77777777" w:rsidTr="00093C73">
        <w:trPr>
          <w:trHeight w:hRule="exact" w:val="1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A5114" w14:textId="25C074F2"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54FB3" w14:textId="65BE9712" w:rsidR="00B00ADB" w:rsidRPr="00890DAC" w:rsidRDefault="002C531A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3AEE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>Касенжанов Максат Муратович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47914" w14:textId="77777777" w:rsidR="00B00ADB" w:rsidRPr="00A17D54" w:rsidRDefault="00B00ADB" w:rsidP="00B00ADB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>Геодезические исследования геодинамических процессов на Жамбылском</w:t>
            </w: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  <w:t>геодинамическом полигоне</w:t>
            </w: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5CC15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14:paraId="51E316F9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2407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4A73E4A7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7B8C7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A17D54" w14:paraId="43568FAA" w14:textId="77777777" w:rsidTr="00F85397">
        <w:trPr>
          <w:trHeight w:hRule="exact" w:val="1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0D4B7" w14:textId="63533A7C"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D2DB3" w14:textId="2A6BFCBC" w:rsidR="00B00ADB" w:rsidRPr="00663F7B" w:rsidRDefault="003A28E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EEEDE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Аманова</w:t>
            </w:r>
          </w:p>
          <w:p w14:paraId="6BFE6F05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Жанел Сабирханқызы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11BF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bCs/>
                <w:sz w:val="22"/>
                <w:szCs w:val="22"/>
              </w:rPr>
              <w:t>Исследование влияния глобального потепления на территорию РК</w:t>
            </w:r>
          </w:p>
          <w:p w14:paraId="6D139AD6" w14:textId="77777777" w:rsidR="00B00ADB" w:rsidRPr="00A17D54" w:rsidRDefault="00B00ADB" w:rsidP="00B00A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27E467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032F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14:paraId="15F0EBA8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4DBE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05EC5755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DEFB2B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A17D54" w14:paraId="2B26CC53" w14:textId="77777777" w:rsidTr="00A17D54">
        <w:trPr>
          <w:trHeight w:hRule="exact" w:val="11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DF0" w14:textId="0AF78755"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4E095" w14:textId="16DE1200" w:rsidR="00B00ADB" w:rsidRPr="0008025F" w:rsidRDefault="003A28E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87949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Шингужинов Арсен Кайратович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1D875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Кеңістіктік инфрақұрылымды құру кезінде интерфейстердегі гетерогенді көздердің интеграциясын зерттеу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9F2C4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Сағындық Марал Жәнәбілқызы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497B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Л.Н.Гумилев атындағы Еуразия ұлттық университеті, Л.Н.Гумилев ат. ЕҰУ</w:t>
            </w:r>
          </w:p>
        </w:tc>
      </w:tr>
      <w:tr w:rsidR="00B00ADB" w:rsidRPr="00A17D54" w14:paraId="598AAE35" w14:textId="77777777" w:rsidTr="00F85397">
        <w:trPr>
          <w:trHeight w:hRule="exact" w:val="1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616D" w14:textId="550F8B04" w:rsidR="00B00ADB" w:rsidRPr="00A17D54" w:rsidRDefault="00A17D54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B3AD5" w14:textId="27FCB719" w:rsidR="00B00ADB" w:rsidRPr="00387E03" w:rsidRDefault="003A28E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>
              <w:rPr>
                <w:rStyle w:val="29pt0"/>
                <w:rFonts w:eastAsia="Arial Unicode MS"/>
                <w:sz w:val="22"/>
                <w:szCs w:val="22"/>
                <w:lang w:val="en-US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CEBF8" w14:textId="77777777" w:rsidR="00A17D54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Нурбеков </w:t>
            </w:r>
          </w:p>
          <w:p w14:paraId="11658D32" w14:textId="77777777" w:rsidR="00B00ADB" w:rsidRPr="00A17D54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Қ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айсар Аманкелдыұлы</w:t>
            </w:r>
          </w:p>
          <w:p w14:paraId="7FE673A1" w14:textId="77777777"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ED7BB" w14:textId="77777777" w:rsidR="00B00ADB" w:rsidRPr="00A17D54" w:rsidRDefault="00B00ADB" w:rsidP="00B00ADB">
            <w:pPr>
              <w:ind w:left="15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Мониторинг состояния Семипалатинского ядерного полигона по данным ДЗЗ</w:t>
            </w:r>
          </w:p>
          <w:p w14:paraId="53D6FEAB" w14:textId="77777777"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79F4C8E0" w14:textId="77777777"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3ECB22A6" w14:textId="77777777" w:rsidR="00B00ADB" w:rsidRPr="00A17D54" w:rsidRDefault="00B00ADB" w:rsidP="00B00ADB">
            <w:pPr>
              <w:ind w:left="567"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11FD1C17" w14:textId="77777777"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362B5368" w14:textId="77777777"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372B8756" w14:textId="77777777"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BDD2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14:paraId="70C5D104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7B57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14:paraId="77B8A03A" w14:textId="77777777"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7D95E" w14:textId="77777777"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3A28E4" w:rsidRPr="00A17D54" w14:paraId="7FA0C1D4" w14:textId="77777777" w:rsidTr="0064307A">
        <w:trPr>
          <w:trHeight w:hRule="exact" w:val="1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944FC" w14:textId="146C5E81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84C71" w14:textId="74FB56F0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95D2C" w14:textId="69433025" w:rsidR="003A28E4" w:rsidRPr="00093C73" w:rsidRDefault="003A28E4" w:rsidP="003A28E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Акматов Арген Жайнакович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83DD3" w14:textId="519AD821" w:rsidR="003A28E4" w:rsidRPr="00093C73" w:rsidRDefault="003A28E4" w:rsidP="003A28E4">
            <w:pPr>
              <w:ind w:left="15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Усовершенствование  эксплуатации гидроучастка части Куланакской долины Нарынского района Нарынской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7D27" w14:textId="3C6237EA" w:rsidR="003A28E4" w:rsidRPr="00093C73" w:rsidRDefault="003A28E4" w:rsidP="003A28E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Суйунтбекова Индийка Амантаевна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7E241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Кыргызский государственный технический университет имени И.Раззакова</w:t>
            </w:r>
          </w:p>
          <w:p w14:paraId="6AA60F2B" w14:textId="0C7F8DB7" w:rsidR="003A28E4" w:rsidRPr="00093C73" w:rsidRDefault="003A28E4" w:rsidP="003A28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(КГТУ им.И.Раззакова)</w:t>
            </w:r>
          </w:p>
        </w:tc>
      </w:tr>
      <w:tr w:rsidR="003A28E4" w:rsidRPr="000969AD" w14:paraId="4D01E185" w14:textId="77777777" w:rsidTr="00A17D54">
        <w:trPr>
          <w:trHeight w:hRule="exact" w:val="18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A16E6" w14:textId="77777777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D4D39" w14:textId="2508F19B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84B1D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Турсунаева Жансая Ермекқызы</w:t>
            </w:r>
          </w:p>
          <w:p w14:paraId="6F167558" w14:textId="77777777" w:rsidR="003A28E4" w:rsidRPr="00093C73" w:rsidRDefault="003A28E4" w:rsidP="003A28E4">
            <w:pPr>
              <w:ind w:left="-109"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09AB1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Современная организация и использование</w:t>
            </w: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т</w:t>
            </w: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ерритории пахотных земель в условиях</w:t>
            </w: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расчлененных</w:t>
            </w: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 xml:space="preserve"> агроландшафтов</w:t>
            </w: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B5D87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FED18" w14:textId="77777777" w:rsidR="003A28E4" w:rsidRPr="00093C73" w:rsidRDefault="003A28E4" w:rsidP="003A28E4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Карбозов</w:t>
            </w:r>
          </w:p>
          <w:p w14:paraId="02D77EAD" w14:textId="77777777" w:rsidR="003A28E4" w:rsidRPr="00093C73" w:rsidRDefault="003A28E4" w:rsidP="003A28E4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Тулеген</w:t>
            </w:r>
          </w:p>
          <w:p w14:paraId="202354DE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Ермаганбетович, </w:t>
            </w: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к.э.н., доцент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B8DF7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 xml:space="preserve">НАО “Казахский агротехнический </w:t>
            </w: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исследовательский </w:t>
            </w: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университет им. С.Сейфуллина»,  КазАТ</w:t>
            </w: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</w:t>
            </w: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</w:tr>
      <w:tr w:rsidR="003A28E4" w:rsidRPr="000969AD" w14:paraId="0AD727C4" w14:textId="77777777" w:rsidTr="00A17D54">
        <w:trPr>
          <w:trHeight w:hRule="exact" w:val="18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E8960" w14:textId="1C72371C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8FA5F" w14:textId="631DD806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9E7D4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Жороев Нурсултан Шумкарбекович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F7745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Управление водных ресурсов в зоне стока реки Ак-Бура с подводящим каналом к насосной станции для орошения земель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F884F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Суйунтбекова Индийка Амантаевна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E417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Кыргызский государственный технический университет имени И.Раззакова</w:t>
            </w:r>
          </w:p>
          <w:p w14:paraId="5A871255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(КГТУ им.И.Раззакова)</w:t>
            </w:r>
          </w:p>
        </w:tc>
      </w:tr>
      <w:tr w:rsidR="003A28E4" w:rsidRPr="000969AD" w14:paraId="2C04DC74" w14:textId="77777777" w:rsidTr="00A17D54">
        <w:trPr>
          <w:trHeight w:hRule="exact" w:val="18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385B" w14:textId="64B8E225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7F711" w14:textId="7CD784F5" w:rsidR="003A28E4" w:rsidRPr="00093C73" w:rsidRDefault="003A28E4" w:rsidP="003A28E4">
            <w:pPr>
              <w:jc w:val="center"/>
              <w:rPr>
                <w:rStyle w:val="29pt0"/>
                <w:rFonts w:eastAsia="Arial Unicode MS"/>
                <w:sz w:val="22"/>
                <w:szCs w:val="22"/>
                <w:lang w:val="en-US"/>
              </w:rPr>
            </w:pPr>
            <w:r w:rsidRPr="00093C73">
              <w:rPr>
                <w:rStyle w:val="29pt0"/>
                <w:rFonts w:eastAsia="Arial Unicode MS"/>
                <w:sz w:val="22"/>
                <w:szCs w:val="22"/>
                <w:lang w:val="en-US"/>
              </w:rPr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E1254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093C73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Курманбеков Адыл Курманбекович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20179" w14:textId="77777777" w:rsidR="003A28E4" w:rsidRPr="00093C73" w:rsidRDefault="003A28E4" w:rsidP="003A28E4">
            <w:pPr>
              <w:ind w:left="-85"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Комплексная мелиорация и орошения земель АВ Сокулукского района Чуйской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F5A98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Суйунтбекова Индийка Амантаевна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58AD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Кыргызский государственный технический университет имени И.Раззакова</w:t>
            </w:r>
          </w:p>
          <w:p w14:paraId="679DCE6B" w14:textId="77777777" w:rsidR="003A28E4" w:rsidRPr="00093C73" w:rsidRDefault="003A28E4" w:rsidP="003A28E4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73">
              <w:rPr>
                <w:rFonts w:ascii="Times New Roman" w:hAnsi="Times New Roman" w:cs="Times New Roman"/>
                <w:sz w:val="22"/>
                <w:szCs w:val="22"/>
              </w:rPr>
              <w:t>(КГТУ им.И.Раззакова)</w:t>
            </w:r>
          </w:p>
        </w:tc>
      </w:tr>
    </w:tbl>
    <w:p w14:paraId="7C83E21C" w14:textId="77777777" w:rsidR="00525B3C" w:rsidRDefault="00525B3C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6B8C2129" w14:textId="77777777" w:rsidR="00E32976" w:rsidRDefault="00E32976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012EF7" w:rsidRPr="009828EB" w14:paraId="7E7F94BB" w14:textId="77777777" w:rsidTr="00093C73">
        <w:trPr>
          <w:trHeight w:val="812"/>
        </w:trPr>
        <w:tc>
          <w:tcPr>
            <w:tcW w:w="6946" w:type="dxa"/>
          </w:tcPr>
          <w:p w14:paraId="25F47FC9" w14:textId="77777777" w:rsidR="00E32976" w:rsidRDefault="00E32976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26C47D" w14:textId="30FEBFD0" w:rsidR="00745420" w:rsidRPr="009828EB" w:rsidRDefault="00745420" w:rsidP="00093C73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14:paraId="784CEA70" w14:textId="77777777"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CAD4A2" w14:textId="6448EA2D" w:rsidR="00012EF7" w:rsidRPr="009828EB" w:rsidRDefault="00D75A88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012EF7"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>Члены жюри</w:t>
            </w:r>
          </w:p>
        </w:tc>
        <w:tc>
          <w:tcPr>
            <w:tcW w:w="2693" w:type="dxa"/>
          </w:tcPr>
          <w:p w14:paraId="354C0DC3" w14:textId="77777777"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B8D38C" w14:textId="6083601C" w:rsidR="00745420" w:rsidRPr="00093C73" w:rsidRDefault="00093C73" w:rsidP="00012E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3C73">
              <w:rPr>
                <w:rStyle w:val="2f"/>
                <w:rFonts w:eastAsia="Arial Unicode MS"/>
                <w:i w:val="0"/>
                <w:sz w:val="26"/>
                <w:szCs w:val="26"/>
                <w:lang w:val="kk-KZ"/>
              </w:rPr>
              <w:t>Шоганбекова Д</w:t>
            </w:r>
            <w:r>
              <w:rPr>
                <w:rStyle w:val="2f"/>
                <w:rFonts w:eastAsia="Arial Unicode MS"/>
                <w:i w:val="0"/>
                <w:sz w:val="26"/>
                <w:szCs w:val="26"/>
                <w:lang w:val="kk-KZ"/>
              </w:rPr>
              <w:t>. А.</w:t>
            </w:r>
            <w:r w:rsidRPr="00093C73">
              <w:rPr>
                <w:rStyle w:val="2f"/>
                <w:rFonts w:eastAsia="Arial Unicode MS"/>
                <w:i w:val="0"/>
                <w:sz w:val="26"/>
                <w:szCs w:val="26"/>
                <w:lang w:val="kk-KZ"/>
              </w:rPr>
              <w:t xml:space="preserve"> </w:t>
            </w:r>
          </w:p>
          <w:p w14:paraId="125E64EE" w14:textId="77777777" w:rsidR="00093C73" w:rsidRDefault="00093C73" w:rsidP="00093C73">
            <w:pPr>
              <w:pStyle w:val="12"/>
              <w:jc w:val="both"/>
              <w:rPr>
                <w:rFonts w:eastAsia="Arial Unicode MS"/>
                <w:bCs w:val="0"/>
                <w:sz w:val="26"/>
                <w:szCs w:val="26"/>
              </w:rPr>
            </w:pPr>
          </w:p>
          <w:p w14:paraId="6ADBA6FC" w14:textId="14FEE9DC" w:rsidR="00093C73" w:rsidRPr="00D75A88" w:rsidRDefault="00093C73" w:rsidP="00093C73">
            <w:pPr>
              <w:pStyle w:val="12"/>
              <w:jc w:val="both"/>
              <w:rPr>
                <w:sz w:val="26"/>
                <w:szCs w:val="26"/>
              </w:rPr>
            </w:pPr>
            <w:r w:rsidRPr="00D75A88">
              <w:rPr>
                <w:sz w:val="26"/>
                <w:szCs w:val="26"/>
              </w:rPr>
              <w:t>Урбанавичюс В</w:t>
            </w:r>
          </w:p>
          <w:p w14:paraId="4E9546DF" w14:textId="77777777" w:rsidR="00D75A88" w:rsidRPr="00D75A88" w:rsidRDefault="00D75A88" w:rsidP="00093C73">
            <w:pPr>
              <w:pStyle w:val="12"/>
              <w:jc w:val="both"/>
              <w:rPr>
                <w:sz w:val="26"/>
                <w:szCs w:val="26"/>
              </w:rPr>
            </w:pPr>
          </w:p>
          <w:p w14:paraId="4FCCAF2E" w14:textId="77777777" w:rsidR="00D75A88" w:rsidRPr="00D75A88" w:rsidRDefault="00093C73" w:rsidP="00D75A88">
            <w:pPr>
              <w:pStyle w:val="12"/>
              <w:shd w:val="clear" w:color="auto" w:fill="auto"/>
              <w:spacing w:line="240" w:lineRule="auto"/>
              <w:jc w:val="both"/>
              <w:outlineLvl w:val="9"/>
              <w:rPr>
                <w:sz w:val="26"/>
                <w:szCs w:val="26"/>
              </w:rPr>
            </w:pPr>
            <w:r w:rsidRPr="00D75A88">
              <w:rPr>
                <w:sz w:val="26"/>
                <w:szCs w:val="26"/>
              </w:rPr>
              <w:t>Урбанавичене И</w:t>
            </w:r>
          </w:p>
          <w:p w14:paraId="1FCED269" w14:textId="77777777" w:rsidR="00D75A88" w:rsidRPr="00D75A88" w:rsidRDefault="00D75A88" w:rsidP="00D75A88">
            <w:pPr>
              <w:pStyle w:val="12"/>
              <w:shd w:val="clear" w:color="auto" w:fill="auto"/>
              <w:spacing w:line="240" w:lineRule="auto"/>
              <w:jc w:val="both"/>
              <w:outlineLvl w:val="9"/>
              <w:rPr>
                <w:rStyle w:val="2f"/>
                <w:b/>
                <w:i w:val="0"/>
                <w:color w:val="auto"/>
                <w:sz w:val="26"/>
                <w:szCs w:val="26"/>
                <w:lang w:val="kk-KZ"/>
              </w:rPr>
            </w:pPr>
          </w:p>
          <w:p w14:paraId="6B84F30D" w14:textId="15DECF99" w:rsidR="00093C73" w:rsidRPr="00D75A88" w:rsidRDefault="00D75A88" w:rsidP="00D75A88">
            <w:pPr>
              <w:pStyle w:val="12"/>
              <w:shd w:val="clear" w:color="auto" w:fill="auto"/>
              <w:spacing w:line="240" w:lineRule="auto"/>
              <w:jc w:val="both"/>
              <w:outlineLvl w:val="9"/>
              <w:rPr>
                <w:rStyle w:val="2f"/>
                <w:b/>
                <w:bCs/>
                <w:i w:val="0"/>
                <w:iCs w:val="0"/>
                <w:sz w:val="26"/>
                <w:szCs w:val="26"/>
              </w:rPr>
            </w:pPr>
            <w:r w:rsidRPr="00D75A88">
              <w:rPr>
                <w:rStyle w:val="2f"/>
                <w:b/>
                <w:i w:val="0"/>
                <w:color w:val="auto"/>
                <w:sz w:val="26"/>
                <w:szCs w:val="26"/>
                <w:lang w:val="kk-KZ"/>
              </w:rPr>
              <w:t>Айтказинова Ш.</w:t>
            </w:r>
            <w:r w:rsidR="00093C73" w:rsidRPr="00D75A88">
              <w:rPr>
                <w:rStyle w:val="2f"/>
                <w:b/>
                <w:i w:val="0"/>
                <w:color w:val="auto"/>
                <w:sz w:val="26"/>
                <w:szCs w:val="26"/>
                <w:lang w:val="kk-KZ"/>
              </w:rPr>
              <w:t xml:space="preserve"> К</w:t>
            </w:r>
            <w:r w:rsidRPr="00D75A88">
              <w:rPr>
                <w:rStyle w:val="2f"/>
                <w:b/>
                <w:i w:val="0"/>
                <w:color w:val="auto"/>
                <w:sz w:val="26"/>
                <w:szCs w:val="26"/>
                <w:lang w:val="kk-KZ"/>
              </w:rPr>
              <w:t>.</w:t>
            </w:r>
          </w:p>
          <w:p w14:paraId="60A00B4A" w14:textId="1CC2B52F" w:rsidR="00745420" w:rsidRPr="00D75A88" w:rsidRDefault="00D75A88" w:rsidP="00093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A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6DDEF92" w14:textId="77777777" w:rsidR="00012EF7" w:rsidRPr="00D75A88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A88">
              <w:rPr>
                <w:rFonts w:ascii="Times New Roman" w:hAnsi="Times New Roman" w:cs="Times New Roman"/>
                <w:b/>
                <w:sz w:val="26"/>
                <w:szCs w:val="26"/>
              </w:rPr>
              <w:t>Алтаева А.А.</w:t>
            </w:r>
          </w:p>
          <w:p w14:paraId="3B3C9E23" w14:textId="77777777" w:rsidR="009828EB" w:rsidRPr="00D75A88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8B8659" w14:textId="77777777" w:rsidR="00012EF7" w:rsidRPr="00D75A88" w:rsidRDefault="00012EF7" w:rsidP="00012E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5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Умирбаева А.Б.</w:t>
            </w:r>
          </w:p>
          <w:p w14:paraId="1B394101" w14:textId="5F546A50" w:rsidR="00012EF7" w:rsidRPr="009828EB" w:rsidRDefault="00012EF7" w:rsidP="00093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A88" w:rsidRPr="009828EB" w14:paraId="7AE27ACA" w14:textId="77777777" w:rsidTr="00093C73">
        <w:trPr>
          <w:trHeight w:val="812"/>
        </w:trPr>
        <w:tc>
          <w:tcPr>
            <w:tcW w:w="6946" w:type="dxa"/>
          </w:tcPr>
          <w:p w14:paraId="7CE000E8" w14:textId="77777777" w:rsidR="00D75A88" w:rsidRDefault="00D75A88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388FACBC" w14:textId="77777777" w:rsidR="00D75A88" w:rsidRPr="009828EB" w:rsidRDefault="00D75A88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F79D42C" w14:textId="77777777" w:rsidR="004B46A9" w:rsidRPr="009828EB" w:rsidRDefault="004B46A9" w:rsidP="00D75A88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sectPr w:rsidR="004B46A9" w:rsidRPr="009828EB" w:rsidSect="00996A4A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FCE8" w14:textId="77777777" w:rsidR="00FD5FA2" w:rsidRDefault="00FD5FA2">
      <w:r>
        <w:separator/>
      </w:r>
    </w:p>
  </w:endnote>
  <w:endnote w:type="continuationSeparator" w:id="0">
    <w:p w14:paraId="4B27E35A" w14:textId="77777777" w:rsidR="00FD5FA2" w:rsidRDefault="00FD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ACA7" w14:textId="77777777" w:rsidR="00FD5FA2" w:rsidRDefault="00FD5FA2"/>
  </w:footnote>
  <w:footnote w:type="continuationSeparator" w:id="0">
    <w:p w14:paraId="12CD9FF5" w14:textId="77777777" w:rsidR="00FD5FA2" w:rsidRDefault="00FD5F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29"/>
    <w:rsid w:val="00001D2A"/>
    <w:rsid w:val="000038CF"/>
    <w:rsid w:val="00004153"/>
    <w:rsid w:val="00012EF7"/>
    <w:rsid w:val="00053EB5"/>
    <w:rsid w:val="00054240"/>
    <w:rsid w:val="00073E66"/>
    <w:rsid w:val="00074C08"/>
    <w:rsid w:val="0008025F"/>
    <w:rsid w:val="00080AEE"/>
    <w:rsid w:val="00093C73"/>
    <w:rsid w:val="000969AD"/>
    <w:rsid w:val="000B0F61"/>
    <w:rsid w:val="000E26CA"/>
    <w:rsid w:val="000E4264"/>
    <w:rsid w:val="000E448C"/>
    <w:rsid w:val="000F5BD3"/>
    <w:rsid w:val="000F6349"/>
    <w:rsid w:val="00105355"/>
    <w:rsid w:val="00107168"/>
    <w:rsid w:val="0011505E"/>
    <w:rsid w:val="0012001B"/>
    <w:rsid w:val="001201D5"/>
    <w:rsid w:val="001272AA"/>
    <w:rsid w:val="0015421E"/>
    <w:rsid w:val="00161C24"/>
    <w:rsid w:val="00167545"/>
    <w:rsid w:val="00171290"/>
    <w:rsid w:val="00197C05"/>
    <w:rsid w:val="001A1D29"/>
    <w:rsid w:val="001B2E6B"/>
    <w:rsid w:val="001B77BF"/>
    <w:rsid w:val="001C00C6"/>
    <w:rsid w:val="001E0A10"/>
    <w:rsid w:val="002622B9"/>
    <w:rsid w:val="00266652"/>
    <w:rsid w:val="00270C5C"/>
    <w:rsid w:val="00274793"/>
    <w:rsid w:val="00287B32"/>
    <w:rsid w:val="0029737E"/>
    <w:rsid w:val="002C531A"/>
    <w:rsid w:val="002D3061"/>
    <w:rsid w:val="002D49E0"/>
    <w:rsid w:val="002E4D22"/>
    <w:rsid w:val="002F5269"/>
    <w:rsid w:val="003040AB"/>
    <w:rsid w:val="0031550E"/>
    <w:rsid w:val="00315790"/>
    <w:rsid w:val="00360957"/>
    <w:rsid w:val="00372391"/>
    <w:rsid w:val="00372E4E"/>
    <w:rsid w:val="00387E03"/>
    <w:rsid w:val="003A28E4"/>
    <w:rsid w:val="003D11E8"/>
    <w:rsid w:val="003D2401"/>
    <w:rsid w:val="003E7F99"/>
    <w:rsid w:val="003F5841"/>
    <w:rsid w:val="003F6717"/>
    <w:rsid w:val="00416370"/>
    <w:rsid w:val="004417EB"/>
    <w:rsid w:val="00462CB5"/>
    <w:rsid w:val="0047737A"/>
    <w:rsid w:val="004933A0"/>
    <w:rsid w:val="0049343D"/>
    <w:rsid w:val="00494373"/>
    <w:rsid w:val="004B46A9"/>
    <w:rsid w:val="004C052D"/>
    <w:rsid w:val="004D0FE5"/>
    <w:rsid w:val="004D4C77"/>
    <w:rsid w:val="004D5C10"/>
    <w:rsid w:val="004E1E12"/>
    <w:rsid w:val="004F4076"/>
    <w:rsid w:val="004F7EC2"/>
    <w:rsid w:val="00500109"/>
    <w:rsid w:val="005009AE"/>
    <w:rsid w:val="00523B7E"/>
    <w:rsid w:val="00525B3C"/>
    <w:rsid w:val="005300EF"/>
    <w:rsid w:val="0055396F"/>
    <w:rsid w:val="00564168"/>
    <w:rsid w:val="005643E0"/>
    <w:rsid w:val="00570906"/>
    <w:rsid w:val="0057588B"/>
    <w:rsid w:val="005B4940"/>
    <w:rsid w:val="005B4FC4"/>
    <w:rsid w:val="005C70EE"/>
    <w:rsid w:val="005D75C1"/>
    <w:rsid w:val="005E0456"/>
    <w:rsid w:val="005E2C3B"/>
    <w:rsid w:val="005F50A2"/>
    <w:rsid w:val="00611ADF"/>
    <w:rsid w:val="00623232"/>
    <w:rsid w:val="00632956"/>
    <w:rsid w:val="00653124"/>
    <w:rsid w:val="0065657A"/>
    <w:rsid w:val="00663F7B"/>
    <w:rsid w:val="0069215E"/>
    <w:rsid w:val="006A7C55"/>
    <w:rsid w:val="006C410E"/>
    <w:rsid w:val="006C4FEB"/>
    <w:rsid w:val="006D5D22"/>
    <w:rsid w:val="006D7BAD"/>
    <w:rsid w:val="006F09DD"/>
    <w:rsid w:val="007108CD"/>
    <w:rsid w:val="007145DB"/>
    <w:rsid w:val="00714A2C"/>
    <w:rsid w:val="007301B0"/>
    <w:rsid w:val="00740036"/>
    <w:rsid w:val="00744C2B"/>
    <w:rsid w:val="00745060"/>
    <w:rsid w:val="00745420"/>
    <w:rsid w:val="00755DDF"/>
    <w:rsid w:val="007649D0"/>
    <w:rsid w:val="00772B66"/>
    <w:rsid w:val="007827DA"/>
    <w:rsid w:val="007905DE"/>
    <w:rsid w:val="007A5E93"/>
    <w:rsid w:val="007B0EA0"/>
    <w:rsid w:val="007C24EC"/>
    <w:rsid w:val="007C6E6E"/>
    <w:rsid w:val="007D710B"/>
    <w:rsid w:val="007E112D"/>
    <w:rsid w:val="007F55DA"/>
    <w:rsid w:val="00806F34"/>
    <w:rsid w:val="008223AC"/>
    <w:rsid w:val="00827791"/>
    <w:rsid w:val="0083015C"/>
    <w:rsid w:val="00840E28"/>
    <w:rsid w:val="0084716F"/>
    <w:rsid w:val="00887E6F"/>
    <w:rsid w:val="00887FFA"/>
    <w:rsid w:val="00890DAC"/>
    <w:rsid w:val="008E14C6"/>
    <w:rsid w:val="00926BCC"/>
    <w:rsid w:val="00940C2F"/>
    <w:rsid w:val="009506E1"/>
    <w:rsid w:val="00952EBB"/>
    <w:rsid w:val="0097187A"/>
    <w:rsid w:val="009764F5"/>
    <w:rsid w:val="009800E1"/>
    <w:rsid w:val="009828EB"/>
    <w:rsid w:val="00996A4A"/>
    <w:rsid w:val="009A19EE"/>
    <w:rsid w:val="009C148B"/>
    <w:rsid w:val="009D10BE"/>
    <w:rsid w:val="009D3D60"/>
    <w:rsid w:val="009E59CE"/>
    <w:rsid w:val="009E6C6A"/>
    <w:rsid w:val="009E7503"/>
    <w:rsid w:val="009F79BB"/>
    <w:rsid w:val="00A17D54"/>
    <w:rsid w:val="00A209AB"/>
    <w:rsid w:val="00A2636B"/>
    <w:rsid w:val="00A27381"/>
    <w:rsid w:val="00A273E5"/>
    <w:rsid w:val="00A314CE"/>
    <w:rsid w:val="00A323B2"/>
    <w:rsid w:val="00A37196"/>
    <w:rsid w:val="00A45EFF"/>
    <w:rsid w:val="00A772A3"/>
    <w:rsid w:val="00A84306"/>
    <w:rsid w:val="00AC43B5"/>
    <w:rsid w:val="00AD2979"/>
    <w:rsid w:val="00AE6883"/>
    <w:rsid w:val="00B00ADB"/>
    <w:rsid w:val="00B01189"/>
    <w:rsid w:val="00B14AD2"/>
    <w:rsid w:val="00B15C3D"/>
    <w:rsid w:val="00B41447"/>
    <w:rsid w:val="00B4441C"/>
    <w:rsid w:val="00B46AAE"/>
    <w:rsid w:val="00B72147"/>
    <w:rsid w:val="00B77F1A"/>
    <w:rsid w:val="00B8478F"/>
    <w:rsid w:val="00BA44FE"/>
    <w:rsid w:val="00BC37EC"/>
    <w:rsid w:val="00BC4C3C"/>
    <w:rsid w:val="00BF0098"/>
    <w:rsid w:val="00BF654B"/>
    <w:rsid w:val="00C10AF3"/>
    <w:rsid w:val="00C11A9F"/>
    <w:rsid w:val="00C17AE5"/>
    <w:rsid w:val="00C2732F"/>
    <w:rsid w:val="00C27DD2"/>
    <w:rsid w:val="00C50BB9"/>
    <w:rsid w:val="00C628E6"/>
    <w:rsid w:val="00C737B6"/>
    <w:rsid w:val="00C73B7F"/>
    <w:rsid w:val="00C76669"/>
    <w:rsid w:val="00C94ACE"/>
    <w:rsid w:val="00C94BC2"/>
    <w:rsid w:val="00CB03F9"/>
    <w:rsid w:val="00CC10D1"/>
    <w:rsid w:val="00CC43DF"/>
    <w:rsid w:val="00CD67E4"/>
    <w:rsid w:val="00CE46B7"/>
    <w:rsid w:val="00CF5DC3"/>
    <w:rsid w:val="00D1331F"/>
    <w:rsid w:val="00D23544"/>
    <w:rsid w:val="00D241CA"/>
    <w:rsid w:val="00D33A1D"/>
    <w:rsid w:val="00D47D75"/>
    <w:rsid w:val="00D57718"/>
    <w:rsid w:val="00D74F47"/>
    <w:rsid w:val="00D75A88"/>
    <w:rsid w:val="00DA48EC"/>
    <w:rsid w:val="00DC5A87"/>
    <w:rsid w:val="00DD52A2"/>
    <w:rsid w:val="00E21BC4"/>
    <w:rsid w:val="00E21E91"/>
    <w:rsid w:val="00E32976"/>
    <w:rsid w:val="00E344C5"/>
    <w:rsid w:val="00E36835"/>
    <w:rsid w:val="00E407A3"/>
    <w:rsid w:val="00E46172"/>
    <w:rsid w:val="00E462E9"/>
    <w:rsid w:val="00E51D9A"/>
    <w:rsid w:val="00E52E2D"/>
    <w:rsid w:val="00E70C81"/>
    <w:rsid w:val="00E7571E"/>
    <w:rsid w:val="00E91511"/>
    <w:rsid w:val="00E9729C"/>
    <w:rsid w:val="00EB2820"/>
    <w:rsid w:val="00EB33CE"/>
    <w:rsid w:val="00F01480"/>
    <w:rsid w:val="00F135E8"/>
    <w:rsid w:val="00F85397"/>
    <w:rsid w:val="00F93548"/>
    <w:rsid w:val="00F974FB"/>
    <w:rsid w:val="00FA34F8"/>
    <w:rsid w:val="00FA3C5D"/>
    <w:rsid w:val="00FB21B6"/>
    <w:rsid w:val="00FB3E91"/>
    <w:rsid w:val="00FC1AD6"/>
    <w:rsid w:val="00FC3CDF"/>
    <w:rsid w:val="00FD5FA2"/>
    <w:rsid w:val="00FF12A9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1885"/>
  <w15:docId w15:val="{7708F280-86BD-43DF-80C1-86D0DA2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0C5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4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1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5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">
    <w:name w:val="Подпись к таблице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TrebuchetMS45pt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2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3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Calibri4pt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4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45pt5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ndara5pt">
    <w:name w:val="Основной текст (2) + Candara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4pt0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6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3">
    <w:name w:val="Колонтитул (2)_"/>
    <w:basedOn w:val="a0"/>
    <w:link w:val="2f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TrebuchetMS4pt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0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1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7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8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9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2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a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b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c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3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d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e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4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f">
    <w:name w:val="Основной текст (2) + Trebuchet MS;4;5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TrebuchetMS4pt5">
    <w:name w:val="Основной текст (2) + Trebuchet MS;4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6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7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f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45ptf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f2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21pt">
    <w:name w:val="Основной текст (2) + Corbel;2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0pt">
    <w:name w:val="Другое + Franklin Gothic Medium;20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FranklinGothicMedium24pt">
    <w:name w:val="Другое + Franklin Gothic Medium;24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7">
    <w:name w:val="Колонтитул (3)_"/>
    <w:basedOn w:val="a0"/>
    <w:link w:val="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9">
    <w:name w:val="Колонтитул (3)"/>
    <w:basedOn w:val="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02" w:lineRule="exac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2f4">
    <w:name w:val="Колонтитул (2)"/>
    <w:basedOn w:val="a"/>
    <w:link w:val="2f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197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ae">
    <w:name w:val="Другое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38">
    <w:name w:val="Колонтитул (3)"/>
    <w:basedOn w:val="a"/>
    <w:link w:val="3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styleId="af">
    <w:name w:val="No Spacing"/>
    <w:uiPriority w:val="99"/>
    <w:qFormat/>
    <w:rsid w:val="00E462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270C5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f0">
    <w:name w:val="Emphasis"/>
    <w:basedOn w:val="a0"/>
    <w:uiPriority w:val="20"/>
    <w:qFormat/>
    <w:rsid w:val="009800E1"/>
    <w:rPr>
      <w:i/>
      <w:iCs/>
    </w:rPr>
  </w:style>
  <w:style w:type="table" w:styleId="af1">
    <w:name w:val="Table Grid"/>
    <w:basedOn w:val="a1"/>
    <w:uiPriority w:val="59"/>
    <w:rsid w:val="001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23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2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87FFA"/>
    <w:pPr>
      <w:autoSpaceDE w:val="0"/>
      <w:autoSpaceDN w:val="0"/>
      <w:ind w:left="113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887FFA"/>
    <w:rPr>
      <w:rFonts w:ascii="Times New Roman" w:eastAsia="Times New Roman" w:hAnsi="Times New Roman" w:cs="Times New Roman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940C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C2F"/>
    <w:rPr>
      <w:rFonts w:ascii="Segoe U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46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CE46B7"/>
    <w:pPr>
      <w:widowControl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D27D-FCE4-40FD-86EB-8BB6BC1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15</cp:revision>
  <cp:lastPrinted>2023-05-03T14:31:00Z</cp:lastPrinted>
  <dcterms:created xsi:type="dcterms:W3CDTF">2024-05-14T11:31:00Z</dcterms:created>
  <dcterms:modified xsi:type="dcterms:W3CDTF">2024-05-16T03:55:00Z</dcterms:modified>
</cp:coreProperties>
</file>