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A5A7D" w14:textId="77777777" w:rsidR="006717CB" w:rsidRPr="009B6EE8" w:rsidRDefault="006717CB" w:rsidP="006717CB">
      <w:pPr>
        <w:jc w:val="center"/>
        <w:rPr>
          <w:lang w:val="kk-KZ"/>
        </w:rPr>
      </w:pPr>
      <w:r w:rsidRPr="009B6EE8">
        <w:t xml:space="preserve">Список </w:t>
      </w:r>
      <w:r w:rsidRPr="009B6EE8">
        <w:rPr>
          <w:lang w:val="kk-KZ"/>
        </w:rPr>
        <w:t>публикаций в международных рецензируемых изданиях</w:t>
      </w:r>
    </w:p>
    <w:p w14:paraId="7FBE4539" w14:textId="662E5085" w:rsidR="006717CB" w:rsidRPr="009B6EE8" w:rsidRDefault="00330180" w:rsidP="006717CB">
      <w:pPr>
        <w:jc w:val="center"/>
        <w:rPr>
          <w:lang w:val="kk-KZ"/>
        </w:rPr>
      </w:pPr>
      <w:r w:rsidRPr="009B6EE8">
        <w:rPr>
          <w:lang w:val="kk-KZ"/>
        </w:rPr>
        <w:t>Абдибеков Сакен Уалиханович</w:t>
      </w:r>
    </w:p>
    <w:p w14:paraId="4172A2E1" w14:textId="77777777" w:rsidR="006717CB" w:rsidRPr="009B6EE8" w:rsidRDefault="006717CB" w:rsidP="006717CB">
      <w:pPr>
        <w:jc w:val="both"/>
      </w:pPr>
    </w:p>
    <w:p w14:paraId="65DF5F49" w14:textId="77777777" w:rsidR="006717CB" w:rsidRPr="009B6EE8" w:rsidRDefault="006717CB" w:rsidP="006717CB">
      <w:pPr>
        <w:rPr>
          <w:lang w:val="kk-KZ"/>
        </w:rPr>
      </w:pPr>
      <w:r w:rsidRPr="009B6EE8">
        <w:rPr>
          <w:lang w:val="kk-KZ"/>
        </w:rPr>
        <w:t>Идентификаторы автора (если имеются):</w:t>
      </w:r>
    </w:p>
    <w:p w14:paraId="455773A6" w14:textId="7271F7D6" w:rsidR="006717CB" w:rsidRPr="009B6EE8" w:rsidRDefault="006717CB" w:rsidP="006717CB">
      <w:pPr>
        <w:rPr>
          <w:lang w:val="kk-KZ"/>
        </w:rPr>
      </w:pPr>
      <w:r w:rsidRPr="009B6EE8">
        <w:rPr>
          <w:lang w:val="en-US"/>
        </w:rPr>
        <w:t xml:space="preserve">Scopus Author ID: </w:t>
      </w:r>
      <w:r w:rsidR="00330180" w:rsidRPr="009B6EE8">
        <w:rPr>
          <w:lang w:val="en-US"/>
        </w:rPr>
        <w:t>I</w:t>
      </w:r>
      <w:r w:rsidR="00C12B62" w:rsidRPr="009B6EE8">
        <w:rPr>
          <w:lang w:val="en-US"/>
        </w:rPr>
        <w:t>D</w:t>
      </w:r>
      <w:r w:rsidR="00C12B62" w:rsidRPr="009B6EE8">
        <w:rPr>
          <w:lang w:val="kk-KZ"/>
        </w:rPr>
        <w:t xml:space="preserve">: </w:t>
      </w:r>
      <w:r w:rsidR="00330180" w:rsidRPr="009B6EE8">
        <w:rPr>
          <w:lang w:val="en-US"/>
        </w:rPr>
        <w:t>56009996800</w:t>
      </w:r>
      <w:bookmarkStart w:id="0" w:name="_GoBack"/>
      <w:bookmarkEnd w:id="0"/>
    </w:p>
    <w:p w14:paraId="46FC7202" w14:textId="77777777" w:rsidR="006717CB" w:rsidRPr="009B6EE8" w:rsidRDefault="006717CB" w:rsidP="006717CB">
      <w:pPr>
        <w:rPr>
          <w:lang w:val="en-US"/>
        </w:rPr>
      </w:pPr>
      <w:r w:rsidRPr="009B6EE8">
        <w:rPr>
          <w:lang w:val="en-US"/>
        </w:rPr>
        <w:t>Web of Science Researcher ID:</w:t>
      </w:r>
    </w:p>
    <w:p w14:paraId="5DAE943C" w14:textId="796A3206" w:rsidR="006717CB" w:rsidRPr="009B6EE8" w:rsidRDefault="006717CB" w:rsidP="006717CB">
      <w:r w:rsidRPr="009B6EE8">
        <w:rPr>
          <w:lang w:val="en-US"/>
        </w:rPr>
        <w:t>ORCID:</w:t>
      </w:r>
      <w:r w:rsidR="00330180" w:rsidRPr="009B6EE8">
        <w:t xml:space="preserve"> </w:t>
      </w:r>
      <w:r w:rsidR="00330180" w:rsidRPr="009B6EE8">
        <w:rPr>
          <w:bCs/>
          <w:spacing w:val="8"/>
          <w:shd w:val="clear" w:color="auto" w:fill="FFFFFF"/>
          <w:lang w:val="en-US"/>
        </w:rPr>
        <w:t xml:space="preserve">0000-0002-9926-9450 </w:t>
      </w:r>
      <w:r w:rsidR="00330180" w:rsidRPr="009B6EE8">
        <w:rPr>
          <w:bCs/>
          <w:spacing w:val="8"/>
          <w:shd w:val="clear" w:color="auto" w:fill="FFFFFF"/>
        </w:rPr>
        <w:t xml:space="preserve"> </w:t>
      </w:r>
      <w:r w:rsidR="00330180" w:rsidRPr="009B6EE8">
        <w:rPr>
          <w:rStyle w:val="a4"/>
          <w:bCs/>
          <w:color w:val="auto"/>
          <w:spacing w:val="8"/>
          <w:shd w:val="clear" w:color="auto" w:fill="FFFFFF"/>
          <w:lang w:val="en-US"/>
        </w:rPr>
        <w:t xml:space="preserve"> </w:t>
      </w:r>
      <w:r w:rsidR="00330180" w:rsidRPr="009B6EE8">
        <w:rPr>
          <w:rStyle w:val="a4"/>
          <w:bCs/>
          <w:color w:val="auto"/>
          <w:spacing w:val="8"/>
          <w:shd w:val="clear" w:color="auto" w:fill="FFFFFF"/>
          <w:lang w:val="kk-KZ"/>
        </w:rPr>
        <w:t xml:space="preserve"> </w:t>
      </w:r>
    </w:p>
    <w:tbl>
      <w:tblPr>
        <w:tblpPr w:leftFromText="180" w:rightFromText="180" w:bottomFromText="200" w:vertAnchor="text" w:horzAnchor="margin" w:tblpY="10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093"/>
        <w:gridCol w:w="992"/>
        <w:gridCol w:w="2835"/>
        <w:gridCol w:w="1843"/>
        <w:gridCol w:w="1843"/>
        <w:gridCol w:w="1984"/>
        <w:gridCol w:w="2268"/>
        <w:gridCol w:w="1305"/>
      </w:tblGrid>
      <w:tr w:rsidR="0046574A" w:rsidRPr="009B6EE8" w14:paraId="26A23BDB" w14:textId="77777777" w:rsidTr="0046574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B604" w14:textId="77777777" w:rsidR="006717CB" w:rsidRPr="009B6EE8" w:rsidRDefault="006717CB" w:rsidP="00E521A6">
            <w:pPr>
              <w:jc w:val="both"/>
            </w:pPr>
            <w:r w:rsidRPr="009B6EE8">
              <w:t>№</w:t>
            </w:r>
          </w:p>
          <w:p w14:paraId="1148605E" w14:textId="77777777" w:rsidR="006717CB" w:rsidRPr="009B6EE8" w:rsidRDefault="006717CB" w:rsidP="00E521A6">
            <w:pPr>
              <w:jc w:val="both"/>
            </w:pPr>
            <w:r w:rsidRPr="009B6EE8">
              <w:t>п/п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B05F" w14:textId="77777777" w:rsidR="006717CB" w:rsidRPr="009B6EE8" w:rsidRDefault="006717CB" w:rsidP="00E521A6">
            <w:pPr>
              <w:jc w:val="both"/>
            </w:pPr>
            <w:r w:rsidRPr="009B6EE8"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E529" w14:textId="77777777" w:rsidR="006717CB" w:rsidRPr="009B6EE8" w:rsidRDefault="006717CB" w:rsidP="00E521A6">
            <w:pPr>
              <w:jc w:val="both"/>
            </w:pPr>
            <w:r w:rsidRPr="009B6EE8">
              <w:t xml:space="preserve">Тип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15A9" w14:textId="77777777" w:rsidR="006717CB" w:rsidRPr="009B6EE8" w:rsidRDefault="006717CB" w:rsidP="00E521A6">
            <w:pPr>
              <w:jc w:val="both"/>
            </w:pPr>
            <w:r w:rsidRPr="009B6EE8">
              <w:t xml:space="preserve">Наименование журнала, год публикации, </w:t>
            </w:r>
            <w:r w:rsidRPr="009B6EE8">
              <w:rPr>
                <w:lang w:val="en-US"/>
              </w:rPr>
              <w:t>DOI</w:t>
            </w:r>
            <w:r w:rsidRPr="009B6EE8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BDF9" w14:textId="77777777" w:rsidR="006717CB" w:rsidRPr="009B6EE8" w:rsidRDefault="006717CB" w:rsidP="00E521A6">
            <w:pPr>
              <w:jc w:val="both"/>
            </w:pPr>
            <w:proofErr w:type="spellStart"/>
            <w:r w:rsidRPr="009B6EE8">
              <w:t>Импакт</w:t>
            </w:r>
            <w:proofErr w:type="spellEnd"/>
            <w:r w:rsidRPr="009B6EE8">
              <w:t>-фактор журнала, квартиль и область науки</w:t>
            </w:r>
            <w:r w:rsidRPr="009B6EE8">
              <w:rPr>
                <w:lang w:val="kk-KZ"/>
              </w:rPr>
              <w:t>*</w:t>
            </w:r>
            <w:r w:rsidRPr="009B6EE8">
              <w:t xml:space="preserve"> по </w:t>
            </w:r>
            <w:r w:rsidRPr="009B6EE8">
              <w:rPr>
                <w:lang w:val="kk-KZ"/>
              </w:rPr>
              <w:t xml:space="preserve">данным </w:t>
            </w:r>
            <w:r w:rsidRPr="009B6EE8">
              <w:rPr>
                <w:lang w:val="en-US"/>
              </w:rPr>
              <w:t>Journal</w:t>
            </w:r>
            <w:r w:rsidRPr="009B6EE8">
              <w:t xml:space="preserve"> </w:t>
            </w:r>
            <w:r w:rsidRPr="009B6EE8">
              <w:rPr>
                <w:lang w:val="en-US"/>
              </w:rPr>
              <w:t>Citation</w:t>
            </w:r>
            <w:r w:rsidRPr="009B6EE8">
              <w:t xml:space="preserve"> </w:t>
            </w:r>
            <w:r w:rsidRPr="009B6EE8">
              <w:rPr>
                <w:lang w:val="en-US"/>
              </w:rPr>
              <w:t>Reports</w:t>
            </w:r>
            <w:r w:rsidRPr="009B6EE8">
              <w:t xml:space="preserve"> 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E188" w14:textId="77777777" w:rsidR="006717CB" w:rsidRPr="009B6EE8" w:rsidRDefault="006717CB" w:rsidP="00E521A6">
            <w:pPr>
              <w:jc w:val="both"/>
              <w:rPr>
                <w:lang w:val="en-US"/>
              </w:rPr>
            </w:pPr>
            <w:r w:rsidRPr="009B6EE8">
              <w:rPr>
                <w:lang w:val="kk-KZ"/>
              </w:rPr>
              <w:t xml:space="preserve">Индекс в базе данных </w:t>
            </w:r>
            <w:r w:rsidRPr="009B6EE8">
              <w:rPr>
                <w:lang w:val="en-US"/>
              </w:rPr>
              <w:t>Web of Science Core Collection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3B6" w14:textId="77777777" w:rsidR="006717CB" w:rsidRPr="009B6EE8" w:rsidRDefault="006717CB" w:rsidP="00E521A6">
            <w:pPr>
              <w:jc w:val="both"/>
              <w:rPr>
                <w:lang w:val="kk-KZ"/>
              </w:rPr>
            </w:pPr>
            <w:proofErr w:type="spellStart"/>
            <w:r w:rsidRPr="009B6EE8">
              <w:rPr>
                <w:lang w:val="en-US"/>
              </w:rPr>
              <w:t>CiteScore</w:t>
            </w:r>
            <w:proofErr w:type="spellEnd"/>
            <w:r w:rsidRPr="009B6EE8">
              <w:t xml:space="preserve"> </w:t>
            </w:r>
            <w:r w:rsidRPr="009B6EE8">
              <w:rPr>
                <w:lang w:val="kk-KZ"/>
              </w:rPr>
              <w:t>журнала, процентиль и область науки</w:t>
            </w:r>
            <w:r w:rsidRPr="009B6EE8">
              <w:t>*</w:t>
            </w:r>
            <w:r w:rsidRPr="009B6EE8">
              <w:rPr>
                <w:lang w:val="kk-KZ"/>
              </w:rPr>
              <w:t xml:space="preserve"> по данным </w:t>
            </w:r>
            <w:r w:rsidRPr="009B6EE8">
              <w:rPr>
                <w:lang w:val="en-US"/>
              </w:rPr>
              <w:t>Scopus</w:t>
            </w:r>
            <w:r w:rsidRPr="009B6EE8">
              <w:t xml:space="preserve"> </w:t>
            </w:r>
            <w:r w:rsidRPr="009B6EE8">
              <w:rPr>
                <w:lang w:val="kk-KZ"/>
              </w:rPr>
              <w:t>за год публикации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26C5" w14:textId="77777777" w:rsidR="006717CB" w:rsidRPr="009B6EE8" w:rsidRDefault="006717CB" w:rsidP="00E521A6">
            <w:pPr>
              <w:jc w:val="both"/>
            </w:pPr>
            <w:r w:rsidRPr="009B6EE8">
              <w:t xml:space="preserve">Фамилии авторов (подчеркнуть соискателя)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429B" w14:textId="77777777" w:rsidR="006717CB" w:rsidRPr="009B6EE8" w:rsidRDefault="006717CB" w:rsidP="00E521A6">
            <w:pPr>
              <w:jc w:val="both"/>
              <w:rPr>
                <w:lang w:val="kk-KZ"/>
              </w:rPr>
            </w:pPr>
            <w:r w:rsidRPr="009B6EE8">
              <w:rPr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46574A" w:rsidRPr="009B6EE8" w14:paraId="3CB432DD" w14:textId="77777777" w:rsidTr="0046574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0AAA" w14:textId="77777777" w:rsidR="006717CB" w:rsidRPr="009B6EE8" w:rsidRDefault="006717CB" w:rsidP="00E521A6">
            <w:pPr>
              <w:jc w:val="center"/>
            </w:pPr>
            <w:r w:rsidRPr="009B6EE8"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8E7E2" w14:textId="77777777" w:rsidR="006717CB" w:rsidRPr="009B6EE8" w:rsidRDefault="006717CB" w:rsidP="00E521A6">
            <w:pPr>
              <w:jc w:val="center"/>
            </w:pPr>
            <w:r w:rsidRPr="009B6EE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B7EB" w14:textId="77777777" w:rsidR="006717CB" w:rsidRPr="009B6EE8" w:rsidRDefault="006717CB" w:rsidP="00E521A6">
            <w:pPr>
              <w:jc w:val="center"/>
            </w:pPr>
            <w:r w:rsidRPr="009B6EE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A504" w14:textId="77777777" w:rsidR="006717CB" w:rsidRPr="009B6EE8" w:rsidRDefault="006717CB" w:rsidP="00E521A6">
            <w:pPr>
              <w:jc w:val="center"/>
              <w:rPr>
                <w:lang w:val="kk-KZ"/>
              </w:rPr>
            </w:pPr>
            <w:r w:rsidRPr="009B6EE8">
              <w:rPr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3AA1" w14:textId="77777777" w:rsidR="006717CB" w:rsidRPr="009B6EE8" w:rsidRDefault="006717CB" w:rsidP="00E521A6">
            <w:pPr>
              <w:jc w:val="center"/>
            </w:pPr>
            <w:r w:rsidRPr="009B6EE8"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2AD3" w14:textId="77777777" w:rsidR="006717CB" w:rsidRPr="009B6EE8" w:rsidRDefault="006717CB" w:rsidP="00E521A6">
            <w:pPr>
              <w:jc w:val="center"/>
            </w:pPr>
            <w:r w:rsidRPr="009B6EE8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AFB3" w14:textId="77777777" w:rsidR="006717CB" w:rsidRPr="009B6EE8" w:rsidRDefault="006717CB" w:rsidP="00E521A6">
            <w:pPr>
              <w:jc w:val="center"/>
            </w:pPr>
            <w:r w:rsidRPr="009B6EE8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5811" w14:textId="77777777" w:rsidR="006717CB" w:rsidRPr="009B6EE8" w:rsidRDefault="006717CB" w:rsidP="00E521A6">
            <w:pPr>
              <w:jc w:val="center"/>
            </w:pPr>
            <w:r w:rsidRPr="009B6EE8"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6F8C" w14:textId="77777777" w:rsidR="006717CB" w:rsidRPr="009B6EE8" w:rsidRDefault="006717CB" w:rsidP="00E521A6">
            <w:pPr>
              <w:jc w:val="center"/>
            </w:pPr>
            <w:r w:rsidRPr="009B6EE8">
              <w:t>9</w:t>
            </w:r>
          </w:p>
        </w:tc>
      </w:tr>
      <w:tr w:rsidR="00367767" w:rsidRPr="009B6EE8" w14:paraId="22F9EA94" w14:textId="77777777" w:rsidTr="0046574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C6D" w14:textId="77777777" w:rsidR="00367767" w:rsidRPr="009B6EE8" w:rsidRDefault="00367767" w:rsidP="00367767">
            <w:pPr>
              <w:pStyle w:val="a3"/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120" w14:textId="6B15BF2C" w:rsidR="00367767" w:rsidRPr="009B6EE8" w:rsidRDefault="00367767" w:rsidP="00367767">
            <w:pPr>
              <w:jc w:val="both"/>
              <w:rPr>
                <w:bCs/>
                <w:lang w:val="en-US"/>
              </w:rPr>
            </w:pPr>
            <w:r w:rsidRPr="009B6EE8">
              <w:rPr>
                <w:lang w:val="en-US"/>
              </w:rPr>
              <w:t xml:space="preserve">The Relationship between the Share of Renewable Energy in Total Energy Consumption and Economic Growth: Kazakhstan and </w:t>
            </w:r>
            <w:proofErr w:type="spellStart"/>
            <w:r w:rsidRPr="009B6EE8">
              <w:rPr>
                <w:lang w:val="en-US"/>
              </w:rPr>
              <w:t>Turkiye</w:t>
            </w:r>
            <w:proofErr w:type="spellEnd"/>
            <w:r w:rsidRPr="009B6EE8">
              <w:rPr>
                <w:lang w:val="en-US"/>
              </w:rPr>
              <w:t xml:space="preserve"> </w:t>
            </w:r>
            <w:proofErr w:type="spellStart"/>
            <w:r w:rsidRPr="009B6EE8">
              <w:rPr>
                <w:lang w:val="en-US"/>
              </w:rPr>
              <w:t>Comparision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884F" w14:textId="77777777" w:rsidR="00367767" w:rsidRPr="009B6EE8" w:rsidRDefault="00367767" w:rsidP="00367767">
            <w:pPr>
              <w:jc w:val="both"/>
              <w:rPr>
                <w:bCs/>
                <w:lang w:val="kk-KZ"/>
              </w:rPr>
            </w:pPr>
            <w:r w:rsidRPr="009B6EE8">
              <w:rPr>
                <w:bCs/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A62B" w14:textId="55012D60" w:rsidR="00367767" w:rsidRPr="009B6EE8" w:rsidRDefault="00367767" w:rsidP="00367767">
            <w:pPr>
              <w:pStyle w:val="nova-legacy-e-listite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hanging="357"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>International Journal of Energy Economics and Policy</w:t>
            </w:r>
            <w:r w:rsidR="008B1F2F" w:rsidRPr="008B1F2F">
              <w:rPr>
                <w:lang w:val="en-US"/>
              </w:rPr>
              <w:t>.</w:t>
            </w:r>
          </w:p>
          <w:p w14:paraId="55D4757E" w14:textId="23119BF3" w:rsidR="00367767" w:rsidRPr="009B6EE8" w:rsidRDefault="00367767" w:rsidP="00367767">
            <w:pPr>
              <w:pStyle w:val="nova-legacy-e-listite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>ISSN: 2146-4553</w:t>
            </w:r>
          </w:p>
          <w:p w14:paraId="52AC539D" w14:textId="77777777" w:rsidR="00367767" w:rsidRPr="009B6EE8" w:rsidRDefault="00367767" w:rsidP="00367767">
            <w:pPr>
              <w:pStyle w:val="nova-legacy-e-listite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available at http: </w:t>
            </w:r>
            <w:hyperlink r:id="rId7" w:history="1">
              <w:r w:rsidRPr="009B6EE8">
                <w:rPr>
                  <w:rStyle w:val="a4"/>
                  <w:color w:val="auto"/>
                  <w:lang w:val="en-US"/>
                </w:rPr>
                <w:t>www.econjournals.com</w:t>
              </w:r>
            </w:hyperlink>
          </w:p>
          <w:p w14:paraId="38109D01" w14:textId="63179008" w:rsidR="00367767" w:rsidRPr="009B6EE8" w:rsidRDefault="00367767" w:rsidP="00367767">
            <w:pPr>
              <w:pStyle w:val="nova-legacy-e-listite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International Journal of Energy Economics and Policy, 2023, 13(5), </w:t>
            </w:r>
            <w:r w:rsidR="00685C2C" w:rsidRPr="009B6EE8">
              <w:rPr>
                <w:lang w:val="en-US"/>
              </w:rPr>
              <w:t>P.</w:t>
            </w:r>
            <w:r w:rsidRPr="009B6EE8">
              <w:rPr>
                <w:lang w:val="en-US"/>
              </w:rPr>
              <w:t xml:space="preserve">24-30. </w:t>
            </w:r>
          </w:p>
          <w:p w14:paraId="70640993" w14:textId="4E7DC380" w:rsidR="00367767" w:rsidRPr="009B6EE8" w:rsidRDefault="00367767" w:rsidP="00367767">
            <w:pPr>
              <w:pStyle w:val="nova-legacy-e-listitem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>Accepted: 07 August 2023</w:t>
            </w:r>
            <w:r w:rsidRPr="009B6EE8">
              <w:t>.</w:t>
            </w:r>
            <w:r w:rsidRPr="009B6EE8">
              <w:rPr>
                <w:lang w:val="en-US"/>
              </w:rPr>
              <w:t xml:space="preserve"> </w:t>
            </w:r>
          </w:p>
          <w:p w14:paraId="1EDF16D1" w14:textId="48D040EA" w:rsidR="00367767" w:rsidRPr="009B6EE8" w:rsidRDefault="00367767" w:rsidP="00367767">
            <w:pPr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DOI: </w:t>
            </w:r>
            <w:hyperlink r:id="rId8" w:history="1">
              <w:r w:rsidRPr="009B6EE8">
                <w:rPr>
                  <w:rStyle w:val="a4"/>
                  <w:color w:val="auto"/>
                  <w:lang w:val="en-US"/>
                </w:rPr>
                <w:t>https://doi.org/10.32479/ijeep.14567</w:t>
              </w:r>
            </w:hyperlink>
            <w:r w:rsidRPr="009B6EE8">
              <w:rPr>
                <w:lang w:val="en-US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6526" w14:textId="651E6868" w:rsidR="00A404B9" w:rsidRPr="009B6EE8" w:rsidRDefault="00A404B9" w:rsidP="00367767">
            <w:pPr>
              <w:jc w:val="both"/>
              <w:rPr>
                <w:lang w:val="kk-KZ"/>
              </w:rPr>
            </w:pPr>
            <w:r w:rsidRPr="009B6EE8">
              <w:rPr>
                <w:iCs/>
                <w:lang w:val="en-US"/>
              </w:rPr>
              <w:t>Scopus</w:t>
            </w:r>
            <w:r w:rsidRPr="009B6EE8">
              <w:rPr>
                <w:lang w:val="en-US"/>
              </w:rPr>
              <w:t xml:space="preserve"> Q </w:t>
            </w:r>
            <w:r w:rsidR="000F6EE5" w:rsidRPr="009B6EE8">
              <w:rPr>
                <w:lang w:val="kk-KZ"/>
              </w:rPr>
              <w:t>1</w:t>
            </w:r>
          </w:p>
          <w:p w14:paraId="217BFB36" w14:textId="1A4F1432" w:rsidR="00367767" w:rsidRPr="009B6EE8" w:rsidRDefault="00367767" w:rsidP="00367767">
            <w:pPr>
              <w:jc w:val="both"/>
              <w:rPr>
                <w:iCs/>
                <w:lang w:val="en-US"/>
              </w:rPr>
            </w:pPr>
          </w:p>
          <w:p w14:paraId="1CB9706C" w14:textId="57C130AF" w:rsidR="00CC74A4" w:rsidRPr="009B6EE8" w:rsidRDefault="00CC74A4" w:rsidP="00CC74A4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>Economics, Econometrics and Finance -</w:t>
            </w:r>
          </w:p>
          <w:p w14:paraId="111A9D0E" w14:textId="4EFBAAAA" w:rsidR="00CC74A4" w:rsidRPr="009B6EE8" w:rsidRDefault="00CC74A4" w:rsidP="00CC74A4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>General Economics, Econometrics and Finance</w:t>
            </w:r>
            <w:r w:rsidR="00D9073D" w:rsidRPr="009B6EE8">
              <w:rPr>
                <w:lang w:val="en-US" w:eastAsia="ru-RU"/>
              </w:rPr>
              <w:t xml:space="preserve"> - </w:t>
            </w:r>
            <w:r w:rsidRPr="009B6EE8">
              <w:rPr>
                <w:shd w:val="clear" w:color="auto" w:fill="FFFFFF"/>
                <w:lang w:val="en-US"/>
              </w:rPr>
              <w:t>75%.</w:t>
            </w:r>
          </w:p>
          <w:p w14:paraId="6F7B1AC7" w14:textId="079183D2" w:rsidR="00CC74A4" w:rsidRPr="009B6EE8" w:rsidRDefault="00CC74A4" w:rsidP="00EF6642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2FBD" w14:textId="74E8D95F" w:rsidR="00367767" w:rsidRPr="009B6EE8" w:rsidRDefault="00367767" w:rsidP="00367767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8BB" w14:textId="66827995" w:rsidR="00367767" w:rsidRPr="009B6EE8" w:rsidRDefault="00367767" w:rsidP="00367767">
            <w:pPr>
              <w:suppressAutoHyphens w:val="0"/>
              <w:outlineLvl w:val="1"/>
              <w:rPr>
                <w:lang w:val="en-US" w:eastAsia="ru-RU"/>
              </w:rPr>
            </w:pPr>
            <w:proofErr w:type="spellStart"/>
            <w:r w:rsidRPr="009B6EE8">
              <w:rPr>
                <w:lang w:val="en-US" w:eastAsia="ru-RU"/>
              </w:rPr>
              <w:t>CiteScore</w:t>
            </w:r>
            <w:proofErr w:type="spellEnd"/>
            <w:r w:rsidRPr="009B6EE8">
              <w:rPr>
                <w:lang w:val="en-US" w:eastAsia="ru-RU"/>
              </w:rPr>
              <w:t> 2023 – 3</w:t>
            </w:r>
            <w:r w:rsidRPr="009B6EE8">
              <w:rPr>
                <w:lang w:val="kk-KZ" w:eastAsia="ru-RU"/>
              </w:rPr>
              <w:t>,</w:t>
            </w:r>
            <w:r w:rsidRPr="009B6EE8">
              <w:rPr>
                <w:lang w:val="en-US" w:eastAsia="ru-RU"/>
              </w:rPr>
              <w:t>2</w:t>
            </w:r>
            <w:r w:rsidR="00A404B9" w:rsidRPr="009B6EE8">
              <w:rPr>
                <w:lang w:val="en-US" w:eastAsia="ru-RU"/>
              </w:rPr>
              <w:t>.</w:t>
            </w:r>
          </w:p>
          <w:p w14:paraId="4B164018" w14:textId="77777777" w:rsidR="005C6CC1" w:rsidRPr="009B6EE8" w:rsidRDefault="005C6CC1" w:rsidP="005C6CC1">
            <w:pPr>
              <w:jc w:val="both"/>
              <w:rPr>
                <w:iCs/>
                <w:lang w:val="en-US"/>
              </w:rPr>
            </w:pPr>
            <w:r w:rsidRPr="009B6EE8">
              <w:rPr>
                <w:iCs/>
                <w:lang w:val="kk-KZ"/>
              </w:rPr>
              <w:t>Процентиль 2023 – 75</w:t>
            </w:r>
            <w:r w:rsidRPr="009B6EE8">
              <w:rPr>
                <w:iCs/>
                <w:lang w:val="en-US"/>
              </w:rPr>
              <w:t>%</w:t>
            </w:r>
          </w:p>
          <w:p w14:paraId="5B0F6F3F" w14:textId="77777777" w:rsidR="00CC74A4" w:rsidRPr="009B6EE8" w:rsidRDefault="00CC74A4" w:rsidP="00CC74A4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>Economics, Econometrics and Finance -</w:t>
            </w:r>
          </w:p>
          <w:p w14:paraId="7A2BA9C9" w14:textId="3E7CF36C" w:rsidR="00CC74A4" w:rsidRPr="009B6EE8" w:rsidRDefault="00CC74A4" w:rsidP="00CC74A4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>General Economics, Econometrics and Finance</w:t>
            </w:r>
            <w:r w:rsidR="00D9073D" w:rsidRPr="009B6EE8">
              <w:rPr>
                <w:lang w:val="en-US" w:eastAsia="ru-RU"/>
              </w:rPr>
              <w:t xml:space="preserve"> - </w:t>
            </w:r>
            <w:r w:rsidRPr="009B6EE8">
              <w:rPr>
                <w:shd w:val="clear" w:color="auto" w:fill="FFFFFF"/>
                <w:lang w:val="en-US"/>
              </w:rPr>
              <w:t>75%.</w:t>
            </w:r>
          </w:p>
          <w:p w14:paraId="219751C9" w14:textId="781D856B" w:rsidR="00367767" w:rsidRPr="009B6EE8" w:rsidRDefault="00367767" w:rsidP="00CC74A4">
            <w:pPr>
              <w:suppressAutoHyphens w:val="0"/>
              <w:outlineLvl w:val="1"/>
              <w:rPr>
                <w:iCs/>
                <w:lang w:val="en-US"/>
              </w:rPr>
            </w:pPr>
            <w:r w:rsidRPr="009B6EE8">
              <w:rPr>
                <w:shd w:val="clear" w:color="auto" w:fill="FFFFFF"/>
                <w:lang w:val="en-US"/>
              </w:rPr>
              <w:t>#71/288</w:t>
            </w:r>
            <w:r w:rsidRPr="009B6EE8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E301" w14:textId="77777777" w:rsidR="00367767" w:rsidRPr="009B6EE8" w:rsidRDefault="00367767" w:rsidP="00367767">
            <w:pPr>
              <w:rPr>
                <w:b/>
                <w:bCs/>
                <w:u w:val="single"/>
                <w:lang w:val="kk-KZ"/>
              </w:rPr>
            </w:pPr>
            <w:r w:rsidRPr="009B6EE8">
              <w:rPr>
                <w:b/>
                <w:bCs/>
                <w:u w:val="single"/>
                <w:lang w:val="kk-KZ"/>
              </w:rPr>
              <w:t xml:space="preserve">S.U. Abdibekov, </w:t>
            </w:r>
          </w:p>
          <w:p w14:paraId="7B6A3A82" w14:textId="77777777" w:rsidR="00367767" w:rsidRPr="009B6EE8" w:rsidRDefault="00367767" w:rsidP="00367767">
            <w:pPr>
              <w:rPr>
                <w:lang w:val="kk-KZ"/>
              </w:rPr>
            </w:pPr>
            <w:r w:rsidRPr="009B6EE8">
              <w:rPr>
                <w:lang w:val="kk-KZ"/>
              </w:rPr>
              <w:t xml:space="preserve">B.S. Kulbay, </w:t>
            </w:r>
          </w:p>
          <w:p w14:paraId="35538052" w14:textId="77777777" w:rsidR="00367767" w:rsidRPr="009B6EE8" w:rsidRDefault="00367767" w:rsidP="00367767">
            <w:pPr>
              <w:rPr>
                <w:lang w:val="en-US"/>
              </w:rPr>
            </w:pPr>
            <w:r w:rsidRPr="009B6EE8">
              <w:rPr>
                <w:lang w:val="en-US"/>
              </w:rPr>
              <w:t xml:space="preserve">Y.E. </w:t>
            </w:r>
            <w:proofErr w:type="spellStart"/>
            <w:r w:rsidRPr="009B6EE8">
              <w:rPr>
                <w:lang w:val="en-US"/>
              </w:rPr>
              <w:t>Gridneva</w:t>
            </w:r>
            <w:proofErr w:type="spellEnd"/>
            <w:r w:rsidRPr="009B6EE8">
              <w:rPr>
                <w:lang w:val="en-US"/>
              </w:rPr>
              <w:t xml:space="preserve">, </w:t>
            </w:r>
          </w:p>
          <w:p w14:paraId="5F6E8BA6" w14:textId="77777777" w:rsidR="00367767" w:rsidRPr="009B6EE8" w:rsidRDefault="00367767" w:rsidP="00367767">
            <w:pPr>
              <w:rPr>
                <w:lang w:val="en-US"/>
              </w:rPr>
            </w:pPr>
            <w:r w:rsidRPr="009B6EE8">
              <w:rPr>
                <w:lang w:val="en-US"/>
              </w:rPr>
              <w:t xml:space="preserve">G.S. </w:t>
            </w:r>
            <w:proofErr w:type="spellStart"/>
            <w:r w:rsidRPr="009B6EE8">
              <w:rPr>
                <w:lang w:val="en-US"/>
              </w:rPr>
              <w:t>Kaliakparova</w:t>
            </w:r>
            <w:proofErr w:type="spellEnd"/>
            <w:r w:rsidRPr="009B6EE8">
              <w:rPr>
                <w:lang w:val="en-US"/>
              </w:rPr>
              <w:t>,</w:t>
            </w:r>
          </w:p>
          <w:p w14:paraId="2EF0528C" w14:textId="77777777" w:rsidR="00367767" w:rsidRPr="009B6EE8" w:rsidRDefault="00367767" w:rsidP="00367767">
            <w:pPr>
              <w:rPr>
                <w:lang w:val="en-US"/>
              </w:rPr>
            </w:pPr>
            <w:r w:rsidRPr="009B6EE8">
              <w:rPr>
                <w:lang w:val="en-US"/>
              </w:rPr>
              <w:t xml:space="preserve">T.A. </w:t>
            </w:r>
            <w:proofErr w:type="spellStart"/>
            <w:r w:rsidRPr="009B6EE8">
              <w:rPr>
                <w:lang w:val="en-US"/>
              </w:rPr>
              <w:t>Ashimbayev</w:t>
            </w:r>
            <w:proofErr w:type="spellEnd"/>
            <w:r w:rsidRPr="009B6EE8">
              <w:rPr>
                <w:lang w:val="en-US"/>
              </w:rPr>
              <w:t xml:space="preserve">, </w:t>
            </w:r>
          </w:p>
          <w:p w14:paraId="4529439E" w14:textId="549B8645" w:rsidR="00367767" w:rsidRPr="009B6EE8" w:rsidRDefault="00367767" w:rsidP="00367767">
            <w:pPr>
              <w:jc w:val="both"/>
              <w:rPr>
                <w:iCs/>
                <w:lang w:val="kk-KZ"/>
              </w:rPr>
            </w:pPr>
            <w:r w:rsidRPr="009B6EE8">
              <w:rPr>
                <w:lang w:val="en-US"/>
              </w:rPr>
              <w:t xml:space="preserve">G.A. </w:t>
            </w:r>
            <w:proofErr w:type="spellStart"/>
            <w:r w:rsidRPr="009B6EE8">
              <w:rPr>
                <w:lang w:val="en-US"/>
              </w:rPr>
              <w:t>Perneyeva</w:t>
            </w:r>
            <w:proofErr w:type="spellEnd"/>
            <w:r w:rsidRPr="009B6EE8">
              <w:rPr>
                <w:lang w:val="en-US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5B2" w14:textId="78B32145" w:rsidR="00367767" w:rsidRPr="009B6EE8" w:rsidRDefault="00367767" w:rsidP="009B6EE8">
            <w:pPr>
              <w:jc w:val="center"/>
              <w:rPr>
                <w:bCs/>
                <w:lang w:val="kk-KZ"/>
              </w:rPr>
            </w:pPr>
            <w:r w:rsidRPr="009B6EE8">
              <w:rPr>
                <w:bCs/>
                <w:lang w:val="kk-KZ"/>
              </w:rPr>
              <w:t>автор</w:t>
            </w:r>
          </w:p>
        </w:tc>
      </w:tr>
      <w:tr w:rsidR="00D9073D" w:rsidRPr="009B6EE8" w14:paraId="654C9367" w14:textId="77777777" w:rsidTr="0046574A">
        <w:trPr>
          <w:trHeight w:val="13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EC3B" w14:textId="77777777" w:rsidR="00D9073D" w:rsidRPr="009B6EE8" w:rsidRDefault="00D9073D" w:rsidP="00D9073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3AD" w14:textId="3C53E65C" w:rsidR="00D9073D" w:rsidRPr="009B6EE8" w:rsidRDefault="00D9073D" w:rsidP="00D9073D">
            <w:pPr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>The Effect of Energy Production and Foreign Trade on the Economic Growth of Turkic Republics: A Study Using Panel Data Analysis Method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16F" w14:textId="55E3F142" w:rsidR="00D9073D" w:rsidRPr="009B6EE8" w:rsidRDefault="00D9073D" w:rsidP="00D9073D">
            <w:pPr>
              <w:jc w:val="both"/>
            </w:pPr>
            <w:r w:rsidRPr="009B6EE8">
              <w:rPr>
                <w:bCs/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C3A" w14:textId="18A03440" w:rsidR="00D9073D" w:rsidRPr="009B6EE8" w:rsidRDefault="00D9073D" w:rsidP="00D9073D">
            <w:pPr>
              <w:contextualSpacing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>International Journal of Energy Economics and Policy</w:t>
            </w:r>
            <w:r w:rsidR="008B1F2F" w:rsidRPr="008B1F2F">
              <w:rPr>
                <w:lang w:val="en-US"/>
              </w:rPr>
              <w:t>.</w:t>
            </w:r>
            <w:r w:rsidRPr="009B6EE8">
              <w:rPr>
                <w:lang w:val="en-US"/>
              </w:rPr>
              <w:t xml:space="preserve"> </w:t>
            </w:r>
          </w:p>
          <w:p w14:paraId="45AE7A80" w14:textId="77777777" w:rsidR="00D9073D" w:rsidRPr="009B6EE8" w:rsidRDefault="00D9073D" w:rsidP="00D9073D">
            <w:pPr>
              <w:contextualSpacing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ISSN: 2146-4553 </w:t>
            </w:r>
          </w:p>
          <w:p w14:paraId="519E5D09" w14:textId="23CD06C9" w:rsidR="00D9073D" w:rsidRPr="009B6EE8" w:rsidRDefault="00D9073D" w:rsidP="00D9073D">
            <w:pPr>
              <w:contextualSpacing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available at http: </w:t>
            </w:r>
            <w:hyperlink r:id="rId9" w:history="1">
              <w:r w:rsidRPr="009B6EE8">
                <w:rPr>
                  <w:rStyle w:val="a4"/>
                  <w:color w:val="auto"/>
                  <w:lang w:val="en-US"/>
                </w:rPr>
                <w:t>www.econjournals.com</w:t>
              </w:r>
            </w:hyperlink>
            <w:r w:rsidRPr="009B6EE8">
              <w:rPr>
                <w:lang w:val="en-US"/>
              </w:rPr>
              <w:t xml:space="preserve">  International Journal of Energy Economics and Policy, 2024, 14(2), P.126-134.</w:t>
            </w:r>
          </w:p>
          <w:p w14:paraId="01BBAC7A" w14:textId="77777777" w:rsidR="00733849" w:rsidRDefault="00D9073D" w:rsidP="00D9073D">
            <w:pPr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Accepted: 14 February 2024 </w:t>
            </w:r>
          </w:p>
          <w:p w14:paraId="12E1B425" w14:textId="1C519B33" w:rsidR="00D9073D" w:rsidRPr="009B6EE8" w:rsidRDefault="00D9073D" w:rsidP="00D9073D">
            <w:pPr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DOI: </w:t>
            </w:r>
            <w:hyperlink r:id="rId10" w:history="1">
              <w:r w:rsidRPr="009B6EE8">
                <w:rPr>
                  <w:rStyle w:val="a4"/>
                  <w:color w:val="auto"/>
                  <w:lang w:val="en-US"/>
                </w:rPr>
                <w:t>https://doi.org/10.32479/ijeep.15589</w:t>
              </w:r>
            </w:hyperlink>
            <w:r w:rsidRPr="009B6EE8">
              <w:rPr>
                <w:rStyle w:val="a4"/>
                <w:color w:val="auto"/>
                <w:lang w:val="kk-KZ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A9D" w14:textId="1DDF71D2" w:rsidR="00D9073D" w:rsidRPr="009B6EE8" w:rsidRDefault="00D9073D" w:rsidP="00D9073D">
            <w:pPr>
              <w:jc w:val="both"/>
              <w:rPr>
                <w:lang w:val="kk-KZ"/>
              </w:rPr>
            </w:pPr>
            <w:r w:rsidRPr="009B6EE8">
              <w:rPr>
                <w:iCs/>
                <w:lang w:val="en-US"/>
              </w:rPr>
              <w:t>Scopus</w:t>
            </w:r>
            <w:r w:rsidRPr="009B6EE8">
              <w:rPr>
                <w:lang w:val="en-US"/>
              </w:rPr>
              <w:t xml:space="preserve"> Q </w:t>
            </w:r>
            <w:r w:rsidRPr="009B6EE8">
              <w:rPr>
                <w:lang w:val="kk-KZ"/>
              </w:rPr>
              <w:t>1</w:t>
            </w:r>
          </w:p>
          <w:p w14:paraId="48E802FD" w14:textId="77777777" w:rsidR="00D9073D" w:rsidRPr="009B6EE8" w:rsidRDefault="00D9073D" w:rsidP="00D9073D">
            <w:pPr>
              <w:jc w:val="both"/>
              <w:rPr>
                <w:iCs/>
                <w:lang w:val="en-US"/>
              </w:rPr>
            </w:pPr>
          </w:p>
          <w:p w14:paraId="07C78878" w14:textId="77777777" w:rsidR="00D9073D" w:rsidRPr="009B6EE8" w:rsidRDefault="00D9073D" w:rsidP="00D9073D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>Economics, Econometrics and Finance -</w:t>
            </w:r>
          </w:p>
          <w:p w14:paraId="0CCB0DEF" w14:textId="77777777" w:rsidR="00D9073D" w:rsidRPr="009B6EE8" w:rsidRDefault="00D9073D" w:rsidP="00D9073D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 xml:space="preserve">General Economics, Econometrics and Finance - </w:t>
            </w:r>
            <w:r w:rsidRPr="009B6EE8">
              <w:rPr>
                <w:shd w:val="clear" w:color="auto" w:fill="FFFFFF"/>
                <w:lang w:val="en-US"/>
              </w:rPr>
              <w:t>75%.</w:t>
            </w:r>
          </w:p>
          <w:p w14:paraId="77C8BA97" w14:textId="49262D39" w:rsidR="00D9073D" w:rsidRPr="009B6EE8" w:rsidRDefault="00D9073D" w:rsidP="00D9073D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A2C" w14:textId="6873D32F" w:rsidR="00D9073D" w:rsidRPr="009B6EE8" w:rsidRDefault="00D9073D" w:rsidP="00D9073D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7D58" w14:textId="77777777" w:rsidR="00D9073D" w:rsidRPr="009B6EE8" w:rsidRDefault="00D9073D" w:rsidP="00D9073D">
            <w:pPr>
              <w:suppressAutoHyphens w:val="0"/>
              <w:outlineLvl w:val="1"/>
              <w:rPr>
                <w:lang w:val="en-US" w:eastAsia="ru-RU"/>
              </w:rPr>
            </w:pPr>
            <w:proofErr w:type="spellStart"/>
            <w:r w:rsidRPr="009B6EE8">
              <w:rPr>
                <w:lang w:val="en-US" w:eastAsia="ru-RU"/>
              </w:rPr>
              <w:t>CiteScore</w:t>
            </w:r>
            <w:proofErr w:type="spellEnd"/>
            <w:r w:rsidRPr="009B6EE8">
              <w:rPr>
                <w:lang w:val="en-US" w:eastAsia="ru-RU"/>
              </w:rPr>
              <w:t> 2023 – 3</w:t>
            </w:r>
            <w:r w:rsidRPr="009B6EE8">
              <w:rPr>
                <w:lang w:val="kk-KZ" w:eastAsia="ru-RU"/>
              </w:rPr>
              <w:t>,</w:t>
            </w:r>
            <w:r w:rsidRPr="009B6EE8">
              <w:rPr>
                <w:lang w:val="en-US" w:eastAsia="ru-RU"/>
              </w:rPr>
              <w:t>2.</w:t>
            </w:r>
          </w:p>
          <w:p w14:paraId="09A28638" w14:textId="77777777" w:rsidR="00D9073D" w:rsidRPr="009B6EE8" w:rsidRDefault="00D9073D" w:rsidP="00D9073D">
            <w:pPr>
              <w:jc w:val="both"/>
              <w:rPr>
                <w:iCs/>
                <w:lang w:val="en-US"/>
              </w:rPr>
            </w:pPr>
            <w:r w:rsidRPr="009B6EE8">
              <w:rPr>
                <w:iCs/>
                <w:lang w:val="kk-KZ"/>
              </w:rPr>
              <w:t>Процентиль 2023 – 75</w:t>
            </w:r>
            <w:r w:rsidRPr="009B6EE8">
              <w:rPr>
                <w:iCs/>
                <w:lang w:val="en-US"/>
              </w:rPr>
              <w:t>%</w:t>
            </w:r>
          </w:p>
          <w:p w14:paraId="3B03BF60" w14:textId="77777777" w:rsidR="00D9073D" w:rsidRPr="009B6EE8" w:rsidRDefault="00D9073D" w:rsidP="00D9073D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>Economics, Econometrics and Finance -</w:t>
            </w:r>
          </w:p>
          <w:p w14:paraId="19D1A616" w14:textId="77777777" w:rsidR="00D9073D" w:rsidRPr="009B6EE8" w:rsidRDefault="00D9073D" w:rsidP="00D9073D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 xml:space="preserve">General Economics, Econometrics and Finance - </w:t>
            </w:r>
            <w:r w:rsidRPr="009B6EE8">
              <w:rPr>
                <w:shd w:val="clear" w:color="auto" w:fill="FFFFFF"/>
                <w:lang w:val="en-US"/>
              </w:rPr>
              <w:t>75%.</w:t>
            </w:r>
          </w:p>
          <w:p w14:paraId="45E3ABFC" w14:textId="383F3744" w:rsidR="00D9073D" w:rsidRPr="009B6EE8" w:rsidRDefault="00D9073D" w:rsidP="00D9073D">
            <w:pPr>
              <w:jc w:val="both"/>
              <w:rPr>
                <w:lang w:val="en-US"/>
              </w:rPr>
            </w:pPr>
            <w:r w:rsidRPr="009B6EE8">
              <w:rPr>
                <w:shd w:val="clear" w:color="auto" w:fill="FFFFFF"/>
                <w:lang w:val="en-US"/>
              </w:rPr>
              <w:t>#71/288</w:t>
            </w:r>
            <w:r w:rsidRPr="009B6EE8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610" w14:textId="77777777" w:rsidR="00D9073D" w:rsidRPr="009B6EE8" w:rsidRDefault="00D9073D" w:rsidP="00D9073D">
            <w:pPr>
              <w:rPr>
                <w:lang w:val="kk-KZ"/>
              </w:rPr>
            </w:pPr>
            <w:r w:rsidRPr="009B6EE8">
              <w:rPr>
                <w:lang w:val="kk-KZ"/>
              </w:rPr>
              <w:t xml:space="preserve">A. Ibyzhanova, Z.Sultanova, </w:t>
            </w:r>
          </w:p>
          <w:p w14:paraId="0F8E0B13" w14:textId="77777777" w:rsidR="00D9073D" w:rsidRPr="009B6EE8" w:rsidRDefault="00D9073D" w:rsidP="00D9073D">
            <w:pPr>
              <w:rPr>
                <w:lang w:val="kk-KZ"/>
              </w:rPr>
            </w:pPr>
            <w:r w:rsidRPr="009B6EE8">
              <w:rPr>
                <w:lang w:val="kk-KZ"/>
              </w:rPr>
              <w:t xml:space="preserve">Z.T. Aliyeva, </w:t>
            </w:r>
          </w:p>
          <w:p w14:paraId="574B8169" w14:textId="77777777" w:rsidR="00D9073D" w:rsidRPr="009B6EE8" w:rsidRDefault="00D9073D" w:rsidP="00D9073D">
            <w:pPr>
              <w:rPr>
                <w:lang w:val="kk-KZ"/>
              </w:rPr>
            </w:pPr>
            <w:r w:rsidRPr="009B6EE8">
              <w:rPr>
                <w:lang w:val="kk-KZ"/>
              </w:rPr>
              <w:t xml:space="preserve">K. Tastanbekova, </w:t>
            </w:r>
          </w:p>
          <w:p w14:paraId="06B08B1D" w14:textId="77777777" w:rsidR="00D9073D" w:rsidRPr="009B6EE8" w:rsidRDefault="00D9073D" w:rsidP="00D9073D">
            <w:pPr>
              <w:rPr>
                <w:b/>
                <w:bCs/>
                <w:u w:val="single"/>
                <w:lang w:val="kk-KZ"/>
              </w:rPr>
            </w:pPr>
            <w:r w:rsidRPr="009B6EE8">
              <w:rPr>
                <w:b/>
                <w:bCs/>
                <w:u w:val="single"/>
                <w:lang w:val="kk-KZ"/>
              </w:rPr>
              <w:t xml:space="preserve">S.U. Abdibekov, </w:t>
            </w:r>
          </w:p>
          <w:p w14:paraId="3DD59594" w14:textId="77777777" w:rsidR="00D9073D" w:rsidRPr="009B6EE8" w:rsidRDefault="00D9073D" w:rsidP="00D9073D">
            <w:pPr>
              <w:rPr>
                <w:lang w:val="kk-KZ"/>
              </w:rPr>
            </w:pPr>
            <w:r w:rsidRPr="009B6EE8">
              <w:rPr>
                <w:lang w:val="kk-KZ"/>
              </w:rPr>
              <w:t xml:space="preserve">B.Mustafayeva, </w:t>
            </w:r>
          </w:p>
          <w:p w14:paraId="4A49C201" w14:textId="45D81187" w:rsidR="00D9073D" w:rsidRPr="009B6EE8" w:rsidRDefault="00D9073D" w:rsidP="00D9073D">
            <w:pPr>
              <w:jc w:val="both"/>
              <w:rPr>
                <w:bCs/>
                <w:lang w:val="kk-KZ"/>
              </w:rPr>
            </w:pPr>
            <w:r w:rsidRPr="009B6EE8">
              <w:rPr>
                <w:lang w:val="kk-KZ"/>
              </w:rPr>
              <w:t>K.Myrzabekkyzy.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89F1" w14:textId="0E7F2FCD" w:rsidR="00D9073D" w:rsidRPr="009B6EE8" w:rsidRDefault="00D9073D" w:rsidP="009B6EE8">
            <w:pPr>
              <w:jc w:val="center"/>
              <w:rPr>
                <w:bCs/>
                <w:lang w:val="kk-KZ"/>
              </w:rPr>
            </w:pPr>
            <w:r w:rsidRPr="009B6EE8">
              <w:rPr>
                <w:bCs/>
                <w:lang w:val="kk-KZ"/>
              </w:rPr>
              <w:t>соавтор</w:t>
            </w:r>
          </w:p>
        </w:tc>
      </w:tr>
      <w:tr w:rsidR="00D9073D" w:rsidRPr="009B6EE8" w14:paraId="42DEB762" w14:textId="77777777" w:rsidTr="0046574A">
        <w:trPr>
          <w:trHeight w:val="50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0BE" w14:textId="77777777" w:rsidR="00D9073D" w:rsidRPr="009B6EE8" w:rsidRDefault="00D9073D" w:rsidP="00D9073D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932" w14:textId="79B92D10" w:rsidR="00D9073D" w:rsidRPr="009B6EE8" w:rsidRDefault="00D9073D" w:rsidP="00D9073D">
            <w:pPr>
              <w:jc w:val="both"/>
              <w:rPr>
                <w:lang w:val="en-US"/>
              </w:rPr>
            </w:pPr>
            <w:bookmarkStart w:id="1" w:name="_Hlk167398652"/>
            <w:r w:rsidRPr="009B6EE8">
              <w:rPr>
                <w:lang w:val="en-US"/>
              </w:rPr>
              <w:t>The Relationship between Energy Consumption, Agricultural and Industrial Production, and Economic Growth: ARDL Border Value Approach in the Case of Kazakhstan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AAA4" w14:textId="77777777" w:rsidR="00D9073D" w:rsidRPr="009B6EE8" w:rsidRDefault="00D9073D" w:rsidP="00D9073D">
            <w:pPr>
              <w:jc w:val="both"/>
            </w:pPr>
            <w:r w:rsidRPr="009B6EE8">
              <w:rPr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A3E" w14:textId="77777777" w:rsidR="00D9073D" w:rsidRPr="009B6EE8" w:rsidRDefault="00D9073D" w:rsidP="00D9073D">
            <w:pPr>
              <w:contextualSpacing/>
              <w:jc w:val="both"/>
              <w:rPr>
                <w:lang w:val="en-US"/>
              </w:rPr>
            </w:pPr>
            <w:bookmarkStart w:id="2" w:name="_Hlk167398675"/>
            <w:r w:rsidRPr="009B6EE8">
              <w:rPr>
                <w:lang w:val="en-US"/>
              </w:rPr>
              <w:t xml:space="preserve">International Journal of Energy Economics and Policy. </w:t>
            </w:r>
          </w:p>
          <w:p w14:paraId="25493E9A" w14:textId="31141CE2" w:rsidR="00D9073D" w:rsidRPr="009B6EE8" w:rsidRDefault="00D9073D" w:rsidP="00D9073D">
            <w:pPr>
              <w:contextualSpacing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>ISSN: 2146-4553</w:t>
            </w:r>
          </w:p>
          <w:p w14:paraId="6BCB20DE" w14:textId="77777777" w:rsidR="00E66AA8" w:rsidRDefault="00D9073D" w:rsidP="00D9073D">
            <w:pPr>
              <w:contextualSpacing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available at http: </w:t>
            </w:r>
            <w:hyperlink r:id="rId11" w:history="1">
              <w:r w:rsidRPr="009B6EE8">
                <w:rPr>
                  <w:rStyle w:val="a4"/>
                  <w:color w:val="auto"/>
                  <w:lang w:val="en-US"/>
                </w:rPr>
                <w:t>www.econjournals.com</w:t>
              </w:r>
            </w:hyperlink>
            <w:r w:rsidRPr="009B6EE8">
              <w:rPr>
                <w:lang w:val="en-US"/>
              </w:rPr>
              <w:t xml:space="preserve">  International Journal of Energy Economics and Policy, 2024, 14(3), P.79-86. </w:t>
            </w:r>
          </w:p>
          <w:p w14:paraId="05F35A03" w14:textId="6E025D88" w:rsidR="00D9073D" w:rsidRPr="009B6EE8" w:rsidRDefault="00D9073D" w:rsidP="00D9073D">
            <w:pPr>
              <w:contextualSpacing/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Accepted: 06 April 2024. </w:t>
            </w:r>
          </w:p>
          <w:p w14:paraId="289A2980" w14:textId="63D0E42D" w:rsidR="00D9073D" w:rsidRPr="009B6EE8" w:rsidRDefault="00D9073D" w:rsidP="00D9073D">
            <w:pPr>
              <w:jc w:val="both"/>
              <w:rPr>
                <w:lang w:val="en-US"/>
              </w:rPr>
            </w:pPr>
            <w:r w:rsidRPr="009B6EE8">
              <w:rPr>
                <w:lang w:val="en-US"/>
              </w:rPr>
              <w:t xml:space="preserve">DOI: </w:t>
            </w:r>
            <w:hyperlink r:id="rId12" w:history="1">
              <w:r w:rsidRPr="009B6EE8">
                <w:rPr>
                  <w:rStyle w:val="a4"/>
                  <w:color w:val="auto"/>
                  <w:lang w:val="en-US"/>
                </w:rPr>
                <w:t>https://doi.org/10.32479/ijeep.15844</w:t>
              </w:r>
            </w:hyperlink>
            <w:bookmarkEnd w:id="2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B54" w14:textId="4756F09E" w:rsidR="00D9073D" w:rsidRPr="009B6EE8" w:rsidRDefault="00D9073D" w:rsidP="00D9073D">
            <w:pPr>
              <w:jc w:val="both"/>
              <w:rPr>
                <w:lang w:val="kk-KZ"/>
              </w:rPr>
            </w:pPr>
            <w:r w:rsidRPr="009B6EE8">
              <w:rPr>
                <w:iCs/>
                <w:lang w:val="en-US"/>
              </w:rPr>
              <w:t>Scopus</w:t>
            </w:r>
            <w:r w:rsidRPr="009B6EE8">
              <w:rPr>
                <w:lang w:val="en-US"/>
              </w:rPr>
              <w:t xml:space="preserve"> Q </w:t>
            </w:r>
            <w:r w:rsidRPr="009B6EE8">
              <w:rPr>
                <w:lang w:val="kk-KZ"/>
              </w:rPr>
              <w:t>1</w:t>
            </w:r>
          </w:p>
          <w:p w14:paraId="0D65DD72" w14:textId="77777777" w:rsidR="00D9073D" w:rsidRPr="009B6EE8" w:rsidRDefault="00D9073D" w:rsidP="00D9073D">
            <w:pPr>
              <w:jc w:val="both"/>
              <w:rPr>
                <w:iCs/>
                <w:lang w:val="en-US"/>
              </w:rPr>
            </w:pPr>
          </w:p>
          <w:p w14:paraId="17ED0F6C" w14:textId="77777777" w:rsidR="00D9073D" w:rsidRPr="009B6EE8" w:rsidRDefault="00D9073D" w:rsidP="00D9073D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>Economics, Econometrics and Finance -</w:t>
            </w:r>
          </w:p>
          <w:p w14:paraId="7C754DC4" w14:textId="77777777" w:rsidR="00D9073D" w:rsidRPr="009B6EE8" w:rsidRDefault="00D9073D" w:rsidP="00D9073D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 xml:space="preserve">General Economics, Econometrics and Finance - </w:t>
            </w:r>
            <w:r w:rsidRPr="009B6EE8">
              <w:rPr>
                <w:shd w:val="clear" w:color="auto" w:fill="FFFFFF"/>
                <w:lang w:val="en-US"/>
              </w:rPr>
              <w:t>75%.</w:t>
            </w:r>
          </w:p>
          <w:p w14:paraId="3D36D7C3" w14:textId="2B5B8318" w:rsidR="00D9073D" w:rsidRPr="009B6EE8" w:rsidRDefault="00D9073D" w:rsidP="00D9073D">
            <w:pPr>
              <w:jc w:val="both"/>
              <w:rPr>
                <w:i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985" w14:textId="452873A4" w:rsidR="00D9073D" w:rsidRPr="009B6EE8" w:rsidRDefault="00D9073D" w:rsidP="00D9073D">
            <w:pPr>
              <w:jc w:val="both"/>
              <w:rPr>
                <w:iCs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E5E" w14:textId="77777777" w:rsidR="00D9073D" w:rsidRPr="009B6EE8" w:rsidRDefault="00D9073D" w:rsidP="00D9073D">
            <w:pPr>
              <w:suppressAutoHyphens w:val="0"/>
              <w:outlineLvl w:val="1"/>
              <w:rPr>
                <w:lang w:val="en-US" w:eastAsia="ru-RU"/>
              </w:rPr>
            </w:pPr>
            <w:proofErr w:type="spellStart"/>
            <w:r w:rsidRPr="009B6EE8">
              <w:rPr>
                <w:lang w:val="en-US" w:eastAsia="ru-RU"/>
              </w:rPr>
              <w:t>CiteScore</w:t>
            </w:r>
            <w:proofErr w:type="spellEnd"/>
            <w:r w:rsidRPr="009B6EE8">
              <w:rPr>
                <w:lang w:val="en-US" w:eastAsia="ru-RU"/>
              </w:rPr>
              <w:t> 2023 – 3</w:t>
            </w:r>
            <w:r w:rsidRPr="009B6EE8">
              <w:rPr>
                <w:lang w:val="kk-KZ" w:eastAsia="ru-RU"/>
              </w:rPr>
              <w:t>,</w:t>
            </w:r>
            <w:r w:rsidRPr="009B6EE8">
              <w:rPr>
                <w:lang w:val="en-US" w:eastAsia="ru-RU"/>
              </w:rPr>
              <w:t>2.</w:t>
            </w:r>
          </w:p>
          <w:p w14:paraId="3ED6E2A9" w14:textId="77777777" w:rsidR="00D9073D" w:rsidRPr="009B6EE8" w:rsidRDefault="00D9073D" w:rsidP="00D9073D">
            <w:pPr>
              <w:jc w:val="both"/>
              <w:rPr>
                <w:iCs/>
                <w:lang w:val="en-US"/>
              </w:rPr>
            </w:pPr>
            <w:r w:rsidRPr="009B6EE8">
              <w:rPr>
                <w:iCs/>
                <w:lang w:val="kk-KZ"/>
              </w:rPr>
              <w:t>Процентиль 2023 – 75</w:t>
            </w:r>
            <w:r w:rsidRPr="009B6EE8">
              <w:rPr>
                <w:iCs/>
                <w:lang w:val="en-US"/>
              </w:rPr>
              <w:t>%</w:t>
            </w:r>
          </w:p>
          <w:p w14:paraId="54C2552B" w14:textId="77777777" w:rsidR="00D9073D" w:rsidRPr="009B6EE8" w:rsidRDefault="00D9073D" w:rsidP="00D9073D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>Economics, Econometrics and Finance -</w:t>
            </w:r>
          </w:p>
          <w:p w14:paraId="3E4A426A" w14:textId="77777777" w:rsidR="00D9073D" w:rsidRPr="009B6EE8" w:rsidRDefault="00D9073D" w:rsidP="00D9073D">
            <w:pPr>
              <w:shd w:val="clear" w:color="auto" w:fill="FFFFFF"/>
              <w:suppressAutoHyphens w:val="0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 xml:space="preserve">General Economics, Econometrics and Finance - </w:t>
            </w:r>
            <w:r w:rsidRPr="009B6EE8">
              <w:rPr>
                <w:shd w:val="clear" w:color="auto" w:fill="FFFFFF"/>
                <w:lang w:val="en-US"/>
              </w:rPr>
              <w:t>75%.</w:t>
            </w:r>
          </w:p>
          <w:p w14:paraId="2AE000AC" w14:textId="3185C57D" w:rsidR="00D9073D" w:rsidRPr="009B6EE8" w:rsidRDefault="00D9073D" w:rsidP="00D9073D">
            <w:pPr>
              <w:jc w:val="both"/>
              <w:rPr>
                <w:lang w:val="en-US"/>
              </w:rPr>
            </w:pPr>
            <w:r w:rsidRPr="009B6EE8">
              <w:rPr>
                <w:shd w:val="clear" w:color="auto" w:fill="FFFFFF"/>
                <w:lang w:val="en-US"/>
              </w:rPr>
              <w:t>#71/288</w:t>
            </w:r>
            <w:r w:rsidRPr="009B6EE8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773F" w14:textId="77777777" w:rsidR="00D9073D" w:rsidRPr="009B6EE8" w:rsidRDefault="00D9073D" w:rsidP="00D9073D">
            <w:pPr>
              <w:rPr>
                <w:b/>
                <w:bCs/>
                <w:lang w:val="kk-KZ"/>
              </w:rPr>
            </w:pPr>
            <w:r w:rsidRPr="009B6EE8">
              <w:rPr>
                <w:b/>
                <w:bCs/>
                <w:u w:val="single"/>
                <w:lang w:val="kk-KZ"/>
              </w:rPr>
              <w:t>S.U. Abdibekov</w:t>
            </w:r>
            <w:r w:rsidRPr="009B6EE8">
              <w:rPr>
                <w:b/>
                <w:bCs/>
                <w:lang w:val="kk-KZ"/>
              </w:rPr>
              <w:t>,</w:t>
            </w:r>
          </w:p>
          <w:p w14:paraId="570FA02D" w14:textId="77777777" w:rsidR="00D9073D" w:rsidRPr="009B6EE8" w:rsidRDefault="00D9073D" w:rsidP="00D9073D">
            <w:pPr>
              <w:rPr>
                <w:lang w:val="kk-KZ"/>
              </w:rPr>
            </w:pPr>
            <w:r w:rsidRPr="009B6EE8">
              <w:rPr>
                <w:lang w:val="kk-KZ"/>
              </w:rPr>
              <w:t xml:space="preserve">Y.E. Gridneva, </w:t>
            </w:r>
          </w:p>
          <w:p w14:paraId="0D80B498" w14:textId="77777777" w:rsidR="00D9073D" w:rsidRPr="009B6EE8" w:rsidRDefault="00D9073D" w:rsidP="00D9073D">
            <w:pPr>
              <w:rPr>
                <w:lang w:val="kk-KZ"/>
              </w:rPr>
            </w:pPr>
            <w:r w:rsidRPr="009B6EE8">
              <w:rPr>
                <w:lang w:val="kk-KZ"/>
              </w:rPr>
              <w:t>G.S. Kaliakparova,</w:t>
            </w:r>
          </w:p>
          <w:p w14:paraId="1D9CE152" w14:textId="77777777" w:rsidR="00D9073D" w:rsidRPr="009B6EE8" w:rsidRDefault="00D9073D" w:rsidP="00D9073D">
            <w:pPr>
              <w:rPr>
                <w:lang w:val="kk-KZ"/>
              </w:rPr>
            </w:pPr>
            <w:r w:rsidRPr="009B6EE8">
              <w:rPr>
                <w:lang w:val="kk-KZ"/>
              </w:rPr>
              <w:t>N.A. Amankeldi,</w:t>
            </w:r>
          </w:p>
          <w:p w14:paraId="267CBFD0" w14:textId="77777777" w:rsidR="00D9073D" w:rsidRPr="009B6EE8" w:rsidRDefault="00D9073D" w:rsidP="00D9073D">
            <w:pPr>
              <w:rPr>
                <w:lang w:val="kk-KZ"/>
              </w:rPr>
            </w:pPr>
            <w:r w:rsidRPr="009B6EE8">
              <w:rPr>
                <w:lang w:val="kk-KZ"/>
              </w:rPr>
              <w:t>G.A.Perneyeva,</w:t>
            </w:r>
          </w:p>
          <w:p w14:paraId="1AD74ACF" w14:textId="77777777" w:rsidR="00D9073D" w:rsidRPr="009B6EE8" w:rsidRDefault="00D9073D" w:rsidP="00D9073D">
            <w:pPr>
              <w:rPr>
                <w:lang w:val="kk-KZ"/>
              </w:rPr>
            </w:pPr>
            <w:r w:rsidRPr="009B6EE8">
              <w:rPr>
                <w:lang w:val="kk-KZ"/>
              </w:rPr>
              <w:t xml:space="preserve">B.S. Kulbay, </w:t>
            </w:r>
          </w:p>
          <w:p w14:paraId="6E869BFA" w14:textId="505D9C2C" w:rsidR="00D9073D" w:rsidRPr="009B6EE8" w:rsidRDefault="00D9073D" w:rsidP="00D9073D">
            <w:pPr>
              <w:jc w:val="both"/>
              <w:rPr>
                <w:lang w:val="en-US"/>
              </w:rPr>
            </w:pPr>
            <w:r w:rsidRPr="009B6EE8">
              <w:rPr>
                <w:lang w:val="kk-KZ"/>
              </w:rPr>
              <w:t>K. Myrzabekkyzy.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A953" w14:textId="651E73C6" w:rsidR="00D9073D" w:rsidRPr="009B6EE8" w:rsidRDefault="00D9073D" w:rsidP="009B6EE8">
            <w:pPr>
              <w:jc w:val="center"/>
              <w:rPr>
                <w:lang w:val="kk-KZ"/>
              </w:rPr>
            </w:pPr>
            <w:r w:rsidRPr="009B6EE8">
              <w:rPr>
                <w:lang w:val="kk-KZ"/>
              </w:rPr>
              <w:t>автор</w:t>
            </w:r>
          </w:p>
        </w:tc>
      </w:tr>
      <w:tr w:rsidR="00BF1897" w:rsidRPr="009B6EE8" w14:paraId="264F9870" w14:textId="77777777" w:rsidTr="0087632D">
        <w:trPr>
          <w:trHeight w:val="36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541" w14:textId="77777777" w:rsidR="00BF1897" w:rsidRPr="009B6EE8" w:rsidRDefault="00BF1897" w:rsidP="005C6CC1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lang w:val="en-US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205A" w14:textId="74CC5B50" w:rsidR="00BF1897" w:rsidRPr="009B6EE8" w:rsidRDefault="00EC5945" w:rsidP="006F77CA">
            <w:pPr>
              <w:shd w:val="clear" w:color="auto" w:fill="FFFFFF"/>
              <w:spacing w:after="100" w:afterAutospacing="1"/>
              <w:jc w:val="both"/>
              <w:rPr>
                <w:lang w:val="en-US"/>
              </w:rPr>
            </w:pPr>
            <w:hyperlink r:id="rId13" w:history="1">
              <w:r w:rsidR="00BF1897" w:rsidRPr="009B6EE8">
                <w:rPr>
                  <w:lang w:val="en-US" w:eastAsia="ru-RU"/>
                </w:rPr>
                <w:t>Prospects for the creation and implementation of a quality management system for companies in the construction industry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12B4" w14:textId="7FE90534" w:rsidR="00BF1897" w:rsidRPr="009B6EE8" w:rsidRDefault="00BF1897" w:rsidP="005C6CC1">
            <w:pPr>
              <w:jc w:val="both"/>
              <w:rPr>
                <w:lang w:val="kk-KZ"/>
              </w:rPr>
            </w:pPr>
            <w:r w:rsidRPr="009B6EE8">
              <w:rPr>
                <w:lang w:val="kk-KZ"/>
              </w:rPr>
              <w:t>статья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407" w14:textId="2CEF229B" w:rsidR="00BF1897" w:rsidRPr="009B6EE8" w:rsidRDefault="00EC5945" w:rsidP="00A13C6B">
            <w:pPr>
              <w:contextualSpacing/>
              <w:jc w:val="both"/>
              <w:rPr>
                <w:lang w:val="en-US" w:eastAsia="ru-RU"/>
              </w:rPr>
            </w:pPr>
            <w:hyperlink r:id="rId14" w:history="1">
              <w:r w:rsidR="00BF1897" w:rsidRPr="009B6EE8">
                <w:rPr>
                  <w:lang w:val="en-US" w:eastAsia="ru-RU"/>
                </w:rPr>
                <w:t>International Journal of Productivity and Quality Management (IJPQM)</w:t>
              </w:r>
            </w:hyperlink>
            <w:r w:rsidR="00BF1897" w:rsidRPr="009B6EE8">
              <w:rPr>
                <w:lang w:val="en-US" w:eastAsia="ru-RU"/>
              </w:rPr>
              <w:t>, </w:t>
            </w:r>
            <w:hyperlink r:id="rId15" w:history="1">
              <w:r w:rsidR="00BF1897" w:rsidRPr="009B6EE8">
                <w:rPr>
                  <w:lang w:val="en-US" w:eastAsia="ru-RU"/>
                </w:rPr>
                <w:t xml:space="preserve"> 2024</w:t>
              </w:r>
            </w:hyperlink>
            <w:r w:rsidR="003823CE" w:rsidRPr="009B6EE8">
              <w:rPr>
                <w:lang w:val="en-US" w:eastAsia="ru-RU"/>
              </w:rPr>
              <w:t xml:space="preserve">, </w:t>
            </w:r>
            <w:r w:rsidR="003823CE" w:rsidRPr="009B6EE8">
              <w:rPr>
                <w:lang w:val="en-US"/>
              </w:rPr>
              <w:t xml:space="preserve"> </w:t>
            </w:r>
            <w:r w:rsidR="003823CE" w:rsidRPr="009B6EE8">
              <w:rPr>
                <w:lang w:val="en-US" w:eastAsia="ru-RU"/>
              </w:rPr>
              <w:t xml:space="preserve">Vol. 43, No. 1., </w:t>
            </w:r>
            <w:r w:rsidR="00685C2C" w:rsidRPr="009B6EE8">
              <w:rPr>
                <w:lang w:val="en-US" w:eastAsia="ru-RU"/>
              </w:rPr>
              <w:t>P.</w:t>
            </w:r>
            <w:r w:rsidR="003823CE" w:rsidRPr="009B6EE8">
              <w:rPr>
                <w:color w:val="212529"/>
                <w:lang w:val="en-US"/>
              </w:rPr>
              <w:t>61 - 73.</w:t>
            </w:r>
          </w:p>
          <w:p w14:paraId="55B304AA" w14:textId="4A6A2AD9" w:rsidR="003823CE" w:rsidRPr="009B6EE8" w:rsidRDefault="003823CE" w:rsidP="003823CE">
            <w:pPr>
              <w:shd w:val="clear" w:color="auto" w:fill="FFFFFF"/>
              <w:rPr>
                <w:lang w:val="en-US" w:eastAsia="ru-RU"/>
              </w:rPr>
            </w:pPr>
            <w:r w:rsidRPr="009B6EE8">
              <w:rPr>
                <w:lang w:val="en-US" w:eastAsia="ru-RU"/>
              </w:rPr>
              <w:t>Online publication date: Wed, 18-Sep-2024</w:t>
            </w:r>
            <w:r w:rsidR="00685C2C" w:rsidRPr="009B6EE8">
              <w:rPr>
                <w:lang w:val="en-US" w:eastAsia="ru-RU"/>
              </w:rPr>
              <w:t>.</w:t>
            </w:r>
          </w:p>
          <w:p w14:paraId="448F2D8F" w14:textId="77777777" w:rsidR="00B846CB" w:rsidRPr="009B6EE8" w:rsidRDefault="00B846CB" w:rsidP="00A13C6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lang w:eastAsia="ru-RU"/>
              </w:rPr>
            </w:pPr>
            <w:r w:rsidRPr="009B6EE8">
              <w:rPr>
                <w:lang w:eastAsia="ru-RU"/>
              </w:rPr>
              <w:t>ISSN: 1746-6474</w:t>
            </w:r>
          </w:p>
          <w:p w14:paraId="43D3B17F" w14:textId="77777777" w:rsidR="00B846CB" w:rsidRPr="009B6EE8" w:rsidRDefault="00B846CB" w:rsidP="00A13C6B">
            <w:pPr>
              <w:numPr>
                <w:ilvl w:val="0"/>
                <w:numId w:val="3"/>
              </w:numPr>
              <w:shd w:val="clear" w:color="auto" w:fill="FFFFFF"/>
              <w:suppressAutoHyphens w:val="0"/>
              <w:ind w:left="0"/>
              <w:rPr>
                <w:lang w:eastAsia="ru-RU"/>
              </w:rPr>
            </w:pPr>
            <w:proofErr w:type="spellStart"/>
            <w:r w:rsidRPr="009B6EE8">
              <w:rPr>
                <w:lang w:eastAsia="ru-RU"/>
              </w:rPr>
              <w:t>eISSN</w:t>
            </w:r>
            <w:proofErr w:type="spellEnd"/>
            <w:r w:rsidRPr="009B6EE8">
              <w:rPr>
                <w:lang w:eastAsia="ru-RU"/>
              </w:rPr>
              <w:t>: 1746-6482</w:t>
            </w:r>
          </w:p>
          <w:p w14:paraId="72565BAE" w14:textId="65FAA564" w:rsidR="00BF1897" w:rsidRPr="009B6EE8" w:rsidRDefault="00BF1897" w:rsidP="00A13C6B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9B6EE8">
              <w:rPr>
                <w:lang w:val="en-US"/>
              </w:rPr>
              <w:t>DOI: </w:t>
            </w:r>
            <w:hyperlink r:id="rId16" w:history="1">
              <w:r w:rsidRPr="009B6EE8">
                <w:rPr>
                  <w:rStyle w:val="a4"/>
                  <w:color w:val="auto"/>
                  <w:u w:val="none"/>
                  <w:lang w:val="en-US"/>
                </w:rPr>
                <w:t>10.1504/IJPQM.2024.141500</w:t>
              </w:r>
            </w:hyperlink>
            <w:r w:rsidR="00685C2C" w:rsidRPr="009B6EE8">
              <w:t xml:space="preserve"> </w:t>
            </w:r>
          </w:p>
          <w:p w14:paraId="318586D1" w14:textId="6BA4D195" w:rsidR="00BF1897" w:rsidRPr="009B6EE8" w:rsidRDefault="00EC5945" w:rsidP="0087632D">
            <w:pPr>
              <w:rPr>
                <w:lang w:val="en-US"/>
              </w:rPr>
            </w:pPr>
            <w:hyperlink r:id="rId17" w:history="1">
              <w:r w:rsidR="00BF1897" w:rsidRPr="009B6EE8">
                <w:rPr>
                  <w:rStyle w:val="a4"/>
                  <w:color w:val="auto"/>
                  <w:u w:val="none"/>
                  <w:lang w:val="en-US"/>
                </w:rPr>
                <w:t>https://www.inderscience.com/offers.php?id=141500</w:t>
              </w:r>
            </w:hyperlink>
            <w:r w:rsidR="008B1F2F" w:rsidRPr="008B1F2F">
              <w:rPr>
                <w:rStyle w:val="a4"/>
                <w:color w:val="auto"/>
                <w:u w:val="none"/>
                <w:lang w:val="en-US"/>
              </w:rPr>
              <w:t xml:space="preserve"> </w:t>
            </w:r>
            <w:r w:rsidR="002F605A">
              <w:rPr>
                <w:rStyle w:val="a4"/>
                <w:color w:val="auto"/>
                <w:u w:val="none"/>
                <w:lang w:val="en-US"/>
              </w:rPr>
              <w:t xml:space="preserve"> </w:t>
            </w:r>
            <w:r w:rsidR="003823CE" w:rsidRPr="009B6EE8">
              <w:rPr>
                <w:rStyle w:val="a4"/>
                <w:color w:val="auto"/>
                <w:u w:val="none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FBD9" w14:textId="2755BFA2" w:rsidR="00685C2C" w:rsidRPr="009B6EE8" w:rsidRDefault="00685C2C" w:rsidP="00685C2C">
            <w:pPr>
              <w:jc w:val="both"/>
              <w:rPr>
                <w:lang w:val="kk-KZ"/>
              </w:rPr>
            </w:pPr>
            <w:r w:rsidRPr="009B6EE8">
              <w:rPr>
                <w:iCs/>
                <w:lang w:val="en-US"/>
              </w:rPr>
              <w:t>Scopus</w:t>
            </w:r>
            <w:r w:rsidRPr="009B6EE8">
              <w:rPr>
                <w:lang w:val="en-US"/>
              </w:rPr>
              <w:t xml:space="preserve"> Q </w:t>
            </w:r>
            <w:r w:rsidR="005054CB" w:rsidRPr="009B6EE8">
              <w:rPr>
                <w:lang w:val="kk-KZ"/>
              </w:rPr>
              <w:t>3</w:t>
            </w:r>
          </w:p>
          <w:p w14:paraId="14C50926" w14:textId="77777777" w:rsidR="00BF1897" w:rsidRPr="009B6EE8" w:rsidRDefault="00BF1897" w:rsidP="005C6CC1">
            <w:pPr>
              <w:jc w:val="both"/>
              <w:rPr>
                <w:lang w:val="en-US"/>
              </w:rPr>
            </w:pPr>
          </w:p>
          <w:p w14:paraId="429C9426" w14:textId="7F52FDE1" w:rsidR="005419B6" w:rsidRPr="009B6EE8" w:rsidRDefault="005419B6" w:rsidP="006F77CA">
            <w:pPr>
              <w:suppressAutoHyphens w:val="0"/>
              <w:outlineLvl w:val="1"/>
              <w:rPr>
                <w:iCs/>
                <w:lang w:val="en-US"/>
              </w:rPr>
            </w:pPr>
            <w:r w:rsidRPr="009B6EE8">
              <w:rPr>
                <w:shd w:val="clear" w:color="auto" w:fill="FFFFFF"/>
                <w:lang w:val="en-US"/>
              </w:rPr>
              <w:t>Business, Management and Accounting: General Business, Management and Accounting</w:t>
            </w:r>
            <w:r w:rsidR="00D9073D" w:rsidRPr="009B6EE8">
              <w:rPr>
                <w:shd w:val="clear" w:color="auto" w:fill="FFFFFF"/>
                <w:lang w:val="en-US"/>
              </w:rPr>
              <w:t xml:space="preserve"> - </w:t>
            </w:r>
            <w:r w:rsidR="00D9073D" w:rsidRPr="009B6EE8">
              <w:rPr>
                <w:iCs/>
                <w:lang w:val="kk-KZ"/>
              </w:rPr>
              <w:t>44</w:t>
            </w:r>
            <w:r w:rsidR="00D9073D" w:rsidRPr="009B6EE8">
              <w:rPr>
                <w:iCs/>
                <w:lang w:val="en-US"/>
              </w:rPr>
              <w:t>%</w:t>
            </w:r>
            <w:r w:rsidR="0087632D" w:rsidRPr="009B6EE8">
              <w:rPr>
                <w:iCs/>
                <w:lang w:val="en-US"/>
              </w:rPr>
              <w:t>.</w:t>
            </w:r>
          </w:p>
          <w:p w14:paraId="053F2D07" w14:textId="77777777" w:rsidR="00D9073D" w:rsidRPr="009B6EE8" w:rsidRDefault="00D9073D" w:rsidP="006F77CA">
            <w:pPr>
              <w:suppressAutoHyphens w:val="0"/>
              <w:outlineLvl w:val="1"/>
              <w:rPr>
                <w:iCs/>
                <w:lang w:val="en-US"/>
              </w:rPr>
            </w:pPr>
          </w:p>
          <w:p w14:paraId="6A91CA7A" w14:textId="0BEC59D6" w:rsidR="00D9073D" w:rsidRPr="009B6EE8" w:rsidRDefault="00D9073D" w:rsidP="00D9073D">
            <w:pPr>
              <w:shd w:val="clear" w:color="auto" w:fill="FFFFFF"/>
              <w:suppressAutoHyphens w:val="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041" w14:textId="77777777" w:rsidR="00BF1897" w:rsidRPr="009B6EE8" w:rsidRDefault="00BF1897" w:rsidP="005C6CC1">
            <w:pPr>
              <w:jc w:val="both"/>
              <w:rPr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7AAE" w14:textId="62E6AA7C" w:rsidR="00A13C6B" w:rsidRPr="009B6EE8" w:rsidRDefault="00A13C6B" w:rsidP="00A13C6B">
            <w:pPr>
              <w:suppressAutoHyphens w:val="0"/>
              <w:outlineLvl w:val="1"/>
              <w:rPr>
                <w:lang w:val="en-US" w:eastAsia="ru-RU"/>
              </w:rPr>
            </w:pPr>
            <w:proofErr w:type="spellStart"/>
            <w:r w:rsidRPr="009B6EE8">
              <w:rPr>
                <w:lang w:val="en-US" w:eastAsia="ru-RU"/>
              </w:rPr>
              <w:t>CiteScore</w:t>
            </w:r>
            <w:proofErr w:type="spellEnd"/>
            <w:r w:rsidRPr="009B6EE8">
              <w:rPr>
                <w:lang w:val="en-US" w:eastAsia="ru-RU"/>
              </w:rPr>
              <w:t xml:space="preserve"> 2023 – </w:t>
            </w:r>
            <w:r w:rsidR="005E3B57" w:rsidRPr="009B6EE8">
              <w:rPr>
                <w:lang w:val="en-US" w:eastAsia="ru-RU"/>
              </w:rPr>
              <w:t>2</w:t>
            </w:r>
            <w:r w:rsidRPr="009B6EE8">
              <w:rPr>
                <w:lang w:val="kk-KZ" w:eastAsia="ru-RU"/>
              </w:rPr>
              <w:t>,</w:t>
            </w:r>
            <w:r w:rsidR="005E3B57" w:rsidRPr="009B6EE8">
              <w:rPr>
                <w:lang w:val="en-US" w:eastAsia="ru-RU"/>
              </w:rPr>
              <w:t>1</w:t>
            </w:r>
            <w:r w:rsidRPr="009B6EE8">
              <w:rPr>
                <w:lang w:val="en-US" w:eastAsia="ru-RU"/>
              </w:rPr>
              <w:t>.</w:t>
            </w:r>
          </w:p>
          <w:p w14:paraId="3262F5EC" w14:textId="1269CDFB" w:rsidR="00A13C6B" w:rsidRPr="009B6EE8" w:rsidRDefault="00A13C6B" w:rsidP="00A13C6B">
            <w:pPr>
              <w:jc w:val="both"/>
              <w:rPr>
                <w:iCs/>
                <w:lang w:val="en-US"/>
              </w:rPr>
            </w:pPr>
            <w:r w:rsidRPr="009B6EE8">
              <w:rPr>
                <w:iCs/>
                <w:lang w:val="kk-KZ"/>
              </w:rPr>
              <w:t xml:space="preserve">Процентиль 2023 – </w:t>
            </w:r>
            <w:r w:rsidR="005E3B57" w:rsidRPr="009B6EE8">
              <w:rPr>
                <w:iCs/>
                <w:lang w:val="kk-KZ"/>
              </w:rPr>
              <w:t>44</w:t>
            </w:r>
            <w:r w:rsidRPr="009B6EE8">
              <w:rPr>
                <w:iCs/>
                <w:lang w:val="en-US"/>
              </w:rPr>
              <w:t>%</w:t>
            </w:r>
          </w:p>
          <w:p w14:paraId="198134E8" w14:textId="31253F3E" w:rsidR="00A13C6B" w:rsidRPr="009B6EE8" w:rsidRDefault="005E3B57" w:rsidP="00A13C6B">
            <w:pPr>
              <w:suppressAutoHyphens w:val="0"/>
              <w:outlineLvl w:val="1"/>
              <w:rPr>
                <w:lang w:val="en-US" w:eastAsia="ru-RU"/>
              </w:rPr>
            </w:pPr>
            <w:r w:rsidRPr="009B6EE8">
              <w:rPr>
                <w:shd w:val="clear" w:color="auto" w:fill="FFFFFF"/>
                <w:lang w:val="en-US"/>
              </w:rPr>
              <w:t>Business, Management and Accounting</w:t>
            </w:r>
            <w:r w:rsidR="0087632D" w:rsidRPr="009B6EE8">
              <w:rPr>
                <w:shd w:val="clear" w:color="auto" w:fill="FFFFFF"/>
                <w:lang w:val="en-US"/>
              </w:rPr>
              <w:t xml:space="preserve"> -</w:t>
            </w:r>
            <w:r w:rsidRPr="009B6EE8">
              <w:rPr>
                <w:shd w:val="clear" w:color="auto" w:fill="FFFFFF"/>
                <w:lang w:val="en-US"/>
              </w:rPr>
              <w:t>General Business, Management and Accounting</w:t>
            </w:r>
            <w:r w:rsidR="0087632D" w:rsidRPr="009B6EE8">
              <w:rPr>
                <w:shd w:val="clear" w:color="auto" w:fill="FFFFFF"/>
                <w:lang w:val="en-US"/>
              </w:rPr>
              <w:t xml:space="preserve"> </w:t>
            </w:r>
            <w:r w:rsidR="0087632D" w:rsidRPr="009B6EE8">
              <w:rPr>
                <w:iCs/>
                <w:lang w:val="kk-KZ"/>
              </w:rPr>
              <w:t>– 44</w:t>
            </w:r>
            <w:r w:rsidR="0087632D" w:rsidRPr="009B6EE8">
              <w:rPr>
                <w:iCs/>
                <w:lang w:val="en-US"/>
              </w:rPr>
              <w:t>%</w:t>
            </w:r>
          </w:p>
          <w:p w14:paraId="1D3DDA12" w14:textId="74379D9D" w:rsidR="00BF1897" w:rsidRPr="009B6EE8" w:rsidRDefault="00A13C6B" w:rsidP="0087632D">
            <w:pPr>
              <w:jc w:val="both"/>
              <w:rPr>
                <w:lang w:val="en-US" w:eastAsia="ru-RU"/>
              </w:rPr>
            </w:pPr>
            <w:r w:rsidRPr="009B6EE8">
              <w:rPr>
                <w:shd w:val="clear" w:color="auto" w:fill="FFFFFF"/>
                <w:lang w:val="en-US"/>
              </w:rPr>
              <w:t>#</w:t>
            </w:r>
            <w:r w:rsidR="005E3B57" w:rsidRPr="009B6EE8">
              <w:rPr>
                <w:shd w:val="clear" w:color="auto" w:fill="FFFFFF"/>
                <w:lang w:val="en-US"/>
              </w:rPr>
              <w:t>122</w:t>
            </w:r>
            <w:r w:rsidRPr="009B6EE8">
              <w:rPr>
                <w:shd w:val="clear" w:color="auto" w:fill="FFFFFF"/>
                <w:lang w:val="en-US"/>
              </w:rPr>
              <w:t>/2</w:t>
            </w:r>
            <w:r w:rsidR="005E3B57" w:rsidRPr="009B6EE8">
              <w:rPr>
                <w:shd w:val="clear" w:color="auto" w:fill="FFFFFF"/>
                <w:lang w:val="en-US"/>
              </w:rPr>
              <w:t>1</w:t>
            </w:r>
            <w:r w:rsidRPr="009B6EE8">
              <w:rPr>
                <w:shd w:val="clear" w:color="auto" w:fill="FFFFFF"/>
                <w:lang w:val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F2F" w14:textId="77777777" w:rsidR="00B846CB" w:rsidRPr="009B6EE8" w:rsidRDefault="00B846CB" w:rsidP="00B846CB">
            <w:pPr>
              <w:shd w:val="clear" w:color="auto" w:fill="FFFFFF"/>
              <w:jc w:val="both"/>
              <w:rPr>
                <w:lang w:val="kk-KZ" w:eastAsia="ru-RU"/>
              </w:rPr>
            </w:pPr>
            <w:r w:rsidRPr="009B6EE8">
              <w:rPr>
                <w:lang w:val="kk-KZ" w:eastAsia="ru-RU"/>
              </w:rPr>
              <w:t>Y.A. Zhuman,</w:t>
            </w:r>
          </w:p>
          <w:p w14:paraId="0E85FFC6" w14:textId="1C17A3F6" w:rsidR="00B846CB" w:rsidRPr="009B6EE8" w:rsidRDefault="00B846CB" w:rsidP="00B846CB">
            <w:pPr>
              <w:shd w:val="clear" w:color="auto" w:fill="FFFFFF"/>
              <w:jc w:val="both"/>
              <w:rPr>
                <w:lang w:val="kk-KZ" w:eastAsia="ru-RU"/>
              </w:rPr>
            </w:pPr>
            <w:r w:rsidRPr="009B6EE8">
              <w:rPr>
                <w:lang w:val="kk-KZ" w:eastAsia="ru-RU"/>
              </w:rPr>
              <w:t>A. D. Saparbayev,</w:t>
            </w:r>
          </w:p>
          <w:p w14:paraId="44FB00E3" w14:textId="640CDD0E" w:rsidR="00B846CB" w:rsidRPr="009B6EE8" w:rsidRDefault="00B846CB" w:rsidP="00B846CB">
            <w:pPr>
              <w:shd w:val="clear" w:color="auto" w:fill="FFFFFF"/>
              <w:jc w:val="both"/>
              <w:rPr>
                <w:lang w:val="kk-KZ" w:eastAsia="ru-RU"/>
              </w:rPr>
            </w:pPr>
            <w:r w:rsidRPr="009B6EE8">
              <w:rPr>
                <w:lang w:val="kk-KZ" w:eastAsia="ru-RU"/>
              </w:rPr>
              <w:t xml:space="preserve"> R.A. Salimbayeva,  </w:t>
            </w:r>
            <w:r w:rsidRPr="009B6EE8">
              <w:rPr>
                <w:b/>
                <w:bCs/>
                <w:u w:val="single"/>
                <w:lang w:val="kk-KZ" w:eastAsia="ru-RU"/>
              </w:rPr>
              <w:t>S.U. Abdibekov,</w:t>
            </w:r>
          </w:p>
          <w:p w14:paraId="57C63576" w14:textId="77777777" w:rsidR="00B846CB" w:rsidRPr="009B6EE8" w:rsidRDefault="00B846CB" w:rsidP="00B846CB">
            <w:pPr>
              <w:shd w:val="clear" w:color="auto" w:fill="FFFFFF"/>
              <w:jc w:val="both"/>
              <w:rPr>
                <w:lang w:val="kk-KZ" w:eastAsia="ru-RU"/>
              </w:rPr>
            </w:pPr>
            <w:r w:rsidRPr="009B6EE8">
              <w:rPr>
                <w:lang w:val="kk-KZ" w:eastAsia="ru-RU"/>
              </w:rPr>
              <w:t>K.Sh.Syzdykova,</w:t>
            </w:r>
          </w:p>
          <w:p w14:paraId="68E3B323" w14:textId="7CF80BEE" w:rsidR="00BF1897" w:rsidRPr="009B6EE8" w:rsidRDefault="00B846CB" w:rsidP="006F77CA">
            <w:pPr>
              <w:shd w:val="clear" w:color="auto" w:fill="FFFFFF"/>
              <w:jc w:val="both"/>
              <w:rPr>
                <w:lang w:val="kk-KZ"/>
              </w:rPr>
            </w:pPr>
            <w:r w:rsidRPr="009B6EE8">
              <w:rPr>
                <w:lang w:val="kk-KZ" w:eastAsia="ru-RU"/>
              </w:rPr>
              <w:t>A.A. Eleusov.</w:t>
            </w:r>
            <w:r w:rsidR="0087632D" w:rsidRPr="009B6EE8">
              <w:rPr>
                <w:lang w:val="kk-KZ" w:eastAsia="ru-RU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3450" w14:textId="2871C7F9" w:rsidR="00BF1897" w:rsidRPr="009B6EE8" w:rsidRDefault="00B846CB" w:rsidP="009B6EE8">
            <w:pPr>
              <w:shd w:val="clear" w:color="auto" w:fill="FFFFFF"/>
              <w:spacing w:after="100" w:afterAutospacing="1"/>
              <w:jc w:val="center"/>
              <w:rPr>
                <w:lang w:val="kk-KZ"/>
              </w:rPr>
            </w:pPr>
            <w:r w:rsidRPr="009B6EE8">
              <w:rPr>
                <w:bCs/>
                <w:lang w:val="kk-KZ"/>
              </w:rPr>
              <w:t>соавтор</w:t>
            </w:r>
          </w:p>
        </w:tc>
      </w:tr>
    </w:tbl>
    <w:p w14:paraId="08E434D1" w14:textId="77777777" w:rsidR="005E3B57" w:rsidRPr="009B6EE8" w:rsidRDefault="005E3B57" w:rsidP="006717CB">
      <w:pPr>
        <w:ind w:left="2552"/>
        <w:jc w:val="both"/>
      </w:pPr>
    </w:p>
    <w:p w14:paraId="5722656E" w14:textId="77777777" w:rsidR="006717CB" w:rsidRPr="009B6EE8" w:rsidRDefault="006717CB" w:rsidP="006717CB">
      <w:pPr>
        <w:jc w:val="both"/>
        <w:rPr>
          <w:i/>
          <w:lang w:val="kk-KZ"/>
        </w:rPr>
      </w:pPr>
      <w:r w:rsidRPr="009B6EE8">
        <w:rPr>
          <w:i/>
        </w:rPr>
        <w:t>*</w:t>
      </w:r>
      <w:r w:rsidRPr="009B6EE8">
        <w:rPr>
          <w:i/>
          <w:lang w:val="kk-KZ"/>
        </w:rPr>
        <w:t>область науки, по которой присвоен указанный квартиль или процентиль. Область науки должна соответствовать специальности, по которой запрашивается ученое звание.</w:t>
      </w:r>
    </w:p>
    <w:p w14:paraId="5D9A1CAD" w14:textId="77777777" w:rsidR="006E0257" w:rsidRPr="009B6EE8" w:rsidRDefault="006E0257">
      <w:pPr>
        <w:rPr>
          <w:lang w:val="kk-KZ"/>
        </w:rPr>
      </w:pPr>
    </w:p>
    <w:sectPr w:rsidR="006E0257" w:rsidRPr="009B6EE8" w:rsidSect="0046574A">
      <w:footerReference w:type="default" r:id="rId18"/>
      <w:pgSz w:w="16838" w:h="11906" w:orient="landscape"/>
      <w:pgMar w:top="709" w:right="53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AA229" w14:textId="77777777" w:rsidR="00EC5945" w:rsidRDefault="00EC5945" w:rsidP="00DA0F9E">
      <w:r>
        <w:separator/>
      </w:r>
    </w:p>
  </w:endnote>
  <w:endnote w:type="continuationSeparator" w:id="0">
    <w:p w14:paraId="084D89BE" w14:textId="77777777" w:rsidR="00EC5945" w:rsidRDefault="00EC5945" w:rsidP="00DA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01BBE" w14:textId="77777777" w:rsidR="00DA0F9E" w:rsidRPr="009B6EE8" w:rsidRDefault="00DA0F9E" w:rsidP="00DA0F9E">
    <w:pPr>
      <w:ind w:left="2552"/>
      <w:jc w:val="both"/>
    </w:pPr>
    <w:r w:rsidRPr="009B6EE8">
      <w:t>Соискатель</w:t>
    </w:r>
    <w:r w:rsidRPr="009B6EE8">
      <w:tab/>
    </w:r>
    <w:r w:rsidRPr="009B6EE8">
      <w:tab/>
    </w:r>
    <w:r w:rsidRPr="009B6EE8">
      <w:tab/>
    </w:r>
    <w:r w:rsidRPr="009B6EE8">
      <w:tab/>
    </w:r>
    <w:r w:rsidRPr="009B6EE8">
      <w:tab/>
    </w:r>
    <w:r w:rsidRPr="009B6EE8">
      <w:tab/>
    </w:r>
    <w:r w:rsidRPr="009B6EE8">
      <w:tab/>
    </w:r>
    <w:r w:rsidRPr="009B6EE8">
      <w:tab/>
    </w:r>
    <w:r w:rsidRPr="009B6EE8">
      <w:rPr>
        <w:lang w:val="kk-KZ"/>
      </w:rPr>
      <w:t>С.У. Абдибеков</w:t>
    </w:r>
    <w:r w:rsidRPr="009B6EE8">
      <w:t xml:space="preserve"> </w:t>
    </w:r>
  </w:p>
  <w:p w14:paraId="08451D12" w14:textId="77777777" w:rsidR="00DA0F9E" w:rsidRPr="009B6EE8" w:rsidRDefault="00DA0F9E" w:rsidP="00DA0F9E">
    <w:pPr>
      <w:ind w:left="2552"/>
      <w:jc w:val="both"/>
    </w:pPr>
  </w:p>
  <w:p w14:paraId="6164D364" w14:textId="77777777" w:rsidR="00DA0F9E" w:rsidRPr="009B6EE8" w:rsidRDefault="00DA0F9E" w:rsidP="00DA0F9E">
    <w:pPr>
      <w:ind w:left="2552"/>
      <w:jc w:val="both"/>
    </w:pPr>
    <w:r w:rsidRPr="009B6EE8">
      <w:t xml:space="preserve">Ученый секретарь </w:t>
    </w:r>
    <w:r w:rsidRPr="009B6EE8">
      <w:tab/>
      <w:t xml:space="preserve">                          </w:t>
    </w:r>
    <w:r w:rsidRPr="009B6EE8">
      <w:tab/>
    </w:r>
    <w:r w:rsidRPr="009B6EE8">
      <w:tab/>
    </w:r>
    <w:r w:rsidRPr="009B6EE8">
      <w:tab/>
    </w:r>
    <w:r w:rsidRPr="009B6EE8">
      <w:tab/>
      <w:t>Н.Е. Бектурганова</w:t>
    </w:r>
  </w:p>
  <w:p w14:paraId="5977CD7B" w14:textId="77777777" w:rsidR="00DA0F9E" w:rsidRDefault="00DA0F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41EBB" w14:textId="77777777" w:rsidR="00EC5945" w:rsidRDefault="00EC5945" w:rsidP="00DA0F9E">
      <w:r>
        <w:separator/>
      </w:r>
    </w:p>
  </w:footnote>
  <w:footnote w:type="continuationSeparator" w:id="0">
    <w:p w14:paraId="269EFE0D" w14:textId="77777777" w:rsidR="00EC5945" w:rsidRDefault="00EC5945" w:rsidP="00DA0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223C04"/>
    <w:multiLevelType w:val="multilevel"/>
    <w:tmpl w:val="28C2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41724"/>
    <w:multiLevelType w:val="multilevel"/>
    <w:tmpl w:val="0BF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230"/>
    <w:rsid w:val="00074E34"/>
    <w:rsid w:val="000C3DC0"/>
    <w:rsid w:val="000F6EE5"/>
    <w:rsid w:val="002F605A"/>
    <w:rsid w:val="00330180"/>
    <w:rsid w:val="00367767"/>
    <w:rsid w:val="00374470"/>
    <w:rsid w:val="003823CE"/>
    <w:rsid w:val="003B763F"/>
    <w:rsid w:val="00411950"/>
    <w:rsid w:val="0046574A"/>
    <w:rsid w:val="005054CB"/>
    <w:rsid w:val="005419B6"/>
    <w:rsid w:val="00577ED6"/>
    <w:rsid w:val="005C6CC1"/>
    <w:rsid w:val="005E32BF"/>
    <w:rsid w:val="005E3B57"/>
    <w:rsid w:val="00644EAB"/>
    <w:rsid w:val="00656C86"/>
    <w:rsid w:val="006717CB"/>
    <w:rsid w:val="00685C2C"/>
    <w:rsid w:val="006E0257"/>
    <w:rsid w:val="006F77CA"/>
    <w:rsid w:val="00733849"/>
    <w:rsid w:val="007B2F16"/>
    <w:rsid w:val="00852E14"/>
    <w:rsid w:val="0087632D"/>
    <w:rsid w:val="008B1F2F"/>
    <w:rsid w:val="009B6EE8"/>
    <w:rsid w:val="009E4681"/>
    <w:rsid w:val="009F14C9"/>
    <w:rsid w:val="00A01965"/>
    <w:rsid w:val="00A13C6B"/>
    <w:rsid w:val="00A404B9"/>
    <w:rsid w:val="00B846CB"/>
    <w:rsid w:val="00BF1897"/>
    <w:rsid w:val="00C122D6"/>
    <w:rsid w:val="00C12B62"/>
    <w:rsid w:val="00CA0F1A"/>
    <w:rsid w:val="00CC74A4"/>
    <w:rsid w:val="00D9073D"/>
    <w:rsid w:val="00DA0F9E"/>
    <w:rsid w:val="00E66AA8"/>
    <w:rsid w:val="00EC5945"/>
    <w:rsid w:val="00EE3230"/>
    <w:rsid w:val="00EF6642"/>
    <w:rsid w:val="00F81898"/>
    <w:rsid w:val="00FA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04E7"/>
  <w15:docId w15:val="{ACA0B134-9620-4CB8-ABD1-64113081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FA4C5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CB"/>
    <w:pPr>
      <w:ind w:left="720"/>
      <w:contextualSpacing/>
    </w:pPr>
  </w:style>
  <w:style w:type="character" w:styleId="a4">
    <w:name w:val="Hyperlink"/>
    <w:unhideWhenUsed/>
    <w:rsid w:val="00330180"/>
    <w:rPr>
      <w:color w:val="0563C1"/>
      <w:u w:val="single"/>
    </w:rPr>
  </w:style>
  <w:style w:type="paragraph" w:customStyle="1" w:styleId="nova-legacy-e-listitem">
    <w:name w:val="nova-legacy-e-list__item"/>
    <w:basedOn w:val="a"/>
    <w:rsid w:val="003B763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4C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alue">
    <w:name w:val="value"/>
    <w:basedOn w:val="a0"/>
    <w:rsid w:val="00FA4C5F"/>
  </w:style>
  <w:style w:type="paragraph" w:styleId="a5">
    <w:name w:val="Normal (Web)"/>
    <w:basedOn w:val="a"/>
    <w:uiPriority w:val="99"/>
    <w:semiHidden/>
    <w:unhideWhenUsed/>
    <w:rsid w:val="00BF18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DA0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0F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DA0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0F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479/ijeep.14567" TargetMode="External"/><Relationship Id="rId13" Type="http://schemas.openxmlformats.org/officeDocument/2006/relationships/hyperlink" Target="https://www.inderscience.com/info/inarticle.php?artid=1415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conjournals.com" TargetMode="External"/><Relationship Id="rId12" Type="http://schemas.openxmlformats.org/officeDocument/2006/relationships/hyperlink" Target="https://doi.org/10.32479/ijeep.15844" TargetMode="External"/><Relationship Id="rId17" Type="http://schemas.openxmlformats.org/officeDocument/2006/relationships/hyperlink" Target="https://www.inderscience.com/offers.php?id=1415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x.doi.org/10.1504/IJPQM.2024.1415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onjournal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derscience.com/info/inarticletoc.php?jcode=ijpqm&amp;year=2024&amp;vol=43&amp;issue=1" TargetMode="External"/><Relationship Id="rId10" Type="http://schemas.openxmlformats.org/officeDocument/2006/relationships/hyperlink" Target="https://doi.org/10.32479/ijeep.1558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onjournals.com" TargetMode="External"/><Relationship Id="rId14" Type="http://schemas.openxmlformats.org/officeDocument/2006/relationships/hyperlink" Target="https://www.inderscience.com/jhome.php?jcode=ijp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Сакен Абдибеков</cp:lastModifiedBy>
  <cp:revision>40</cp:revision>
  <cp:lastPrinted>2024-10-01T12:13:00Z</cp:lastPrinted>
  <dcterms:created xsi:type="dcterms:W3CDTF">2024-09-16T04:45:00Z</dcterms:created>
  <dcterms:modified xsi:type="dcterms:W3CDTF">2024-10-14T04:38:00Z</dcterms:modified>
</cp:coreProperties>
</file>