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B3D6" w14:textId="77777777" w:rsidR="004C1F5A" w:rsidRPr="00A81762" w:rsidRDefault="004C1F5A" w:rsidP="004C1F5A">
      <w:pPr>
        <w:pStyle w:val="Default"/>
        <w:jc w:val="center"/>
        <w:rPr>
          <w:color w:val="auto"/>
        </w:rPr>
      </w:pPr>
      <w:r w:rsidRPr="00A81762">
        <w:rPr>
          <w:b/>
          <w:bCs/>
          <w:color w:val="auto"/>
        </w:rPr>
        <w:t>Список публикаций в международных рецензируемых изданиях</w:t>
      </w:r>
    </w:p>
    <w:p w14:paraId="5468EB89" w14:textId="77777777" w:rsidR="004C1F5A" w:rsidRPr="00A81762" w:rsidRDefault="004C1F5A" w:rsidP="004C1F5A">
      <w:pPr>
        <w:pStyle w:val="Default"/>
        <w:rPr>
          <w:color w:val="auto"/>
        </w:rPr>
      </w:pPr>
    </w:p>
    <w:p w14:paraId="5820DBF5" w14:textId="5C708BEA" w:rsidR="004C1F5A" w:rsidRPr="00A81762" w:rsidRDefault="004C1F5A" w:rsidP="00491342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A81762">
        <w:rPr>
          <w:rFonts w:ascii="Times New Roman" w:hAnsi="Times New Roman"/>
          <w:sz w:val="24"/>
          <w:szCs w:val="24"/>
        </w:rPr>
        <w:t>Ф</w:t>
      </w:r>
      <w:r w:rsidR="00491342" w:rsidRPr="00A81762">
        <w:rPr>
          <w:rFonts w:ascii="Times New Roman" w:hAnsi="Times New Roman"/>
          <w:sz w:val="24"/>
          <w:szCs w:val="24"/>
        </w:rPr>
        <w:t>ОИ</w:t>
      </w:r>
      <w:r w:rsidRPr="00A81762">
        <w:rPr>
          <w:rFonts w:ascii="Times New Roman" w:hAnsi="Times New Roman"/>
          <w:sz w:val="24"/>
          <w:szCs w:val="24"/>
        </w:rPr>
        <w:t xml:space="preserve"> претендента</w:t>
      </w:r>
      <w:r w:rsidR="00491342" w:rsidRPr="00A81762">
        <w:rPr>
          <w:rFonts w:ascii="Times New Roman" w:hAnsi="Times New Roman"/>
          <w:sz w:val="24"/>
          <w:szCs w:val="24"/>
        </w:rPr>
        <w:t>:</w:t>
      </w:r>
      <w:r w:rsidRPr="00A81762">
        <w:rPr>
          <w:rFonts w:ascii="Times New Roman" w:hAnsi="Times New Roman"/>
          <w:sz w:val="24"/>
          <w:szCs w:val="24"/>
        </w:rPr>
        <w:t xml:space="preserve"> </w:t>
      </w:r>
      <w:r w:rsidR="00A336B8" w:rsidRPr="00A81762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Брянцев Александр Александрович</w:t>
      </w:r>
    </w:p>
    <w:p w14:paraId="7FA32323" w14:textId="77777777" w:rsidR="004C1F5A" w:rsidRPr="00A81762" w:rsidRDefault="004C1F5A" w:rsidP="00491342">
      <w:pPr>
        <w:pStyle w:val="a7"/>
        <w:rPr>
          <w:rFonts w:ascii="Times New Roman" w:hAnsi="Times New Roman"/>
          <w:sz w:val="24"/>
          <w:szCs w:val="24"/>
        </w:rPr>
      </w:pPr>
      <w:r w:rsidRPr="00A81762">
        <w:rPr>
          <w:rFonts w:ascii="Times New Roman" w:hAnsi="Times New Roman"/>
          <w:sz w:val="24"/>
          <w:szCs w:val="24"/>
        </w:rPr>
        <w:t>Идентификаторы автора</w:t>
      </w:r>
    </w:p>
    <w:p w14:paraId="4B10B376" w14:textId="2C57B922" w:rsidR="00A336B8" w:rsidRPr="00A81762" w:rsidRDefault="00A336B8" w:rsidP="00491342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A81762">
        <w:rPr>
          <w:rFonts w:ascii="Times New Roman" w:hAnsi="Times New Roman"/>
          <w:sz w:val="24"/>
          <w:szCs w:val="24"/>
          <w:lang w:val="en-US"/>
        </w:rPr>
        <w:t>Scopus</w:t>
      </w:r>
      <w:r w:rsidRPr="00A8176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1762">
        <w:rPr>
          <w:rFonts w:ascii="Times New Roman" w:hAnsi="Times New Roman"/>
          <w:sz w:val="24"/>
          <w:szCs w:val="24"/>
          <w:lang w:val="en-US"/>
        </w:rPr>
        <w:t xml:space="preserve">Author ID: </w:t>
      </w:r>
      <w:r w:rsidRPr="00A81762">
        <w:rPr>
          <w:rFonts w:ascii="Times New Roman" w:hAnsi="Times New Roman"/>
          <w:b/>
          <w:bCs/>
          <w:sz w:val="24"/>
          <w:szCs w:val="24"/>
          <w:lang w:val="en-US"/>
        </w:rPr>
        <w:t>57194039275</w:t>
      </w:r>
    </w:p>
    <w:p w14:paraId="3D8CD0BB" w14:textId="77777777" w:rsidR="000F64AD" w:rsidRPr="00A81762" w:rsidRDefault="00A336B8" w:rsidP="00491342">
      <w:pPr>
        <w:pStyle w:val="a7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81762">
        <w:rPr>
          <w:rFonts w:ascii="Times New Roman" w:hAnsi="Times New Roman"/>
          <w:sz w:val="24"/>
          <w:szCs w:val="24"/>
          <w:lang w:val="en-US"/>
        </w:rPr>
        <w:t>Web of Science Researcher</w:t>
      </w:r>
      <w:r w:rsidR="00491342" w:rsidRPr="00A81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1762">
        <w:rPr>
          <w:rFonts w:ascii="Times New Roman" w:hAnsi="Times New Roman"/>
          <w:sz w:val="24"/>
          <w:szCs w:val="24"/>
          <w:lang w:val="en-US"/>
        </w:rPr>
        <w:t xml:space="preserve">ID: </w:t>
      </w:r>
      <w:r w:rsidR="000F64AD" w:rsidRPr="00A81762">
        <w:rPr>
          <w:rFonts w:ascii="Times New Roman" w:hAnsi="Times New Roman"/>
          <w:b/>
          <w:bCs/>
          <w:sz w:val="24"/>
          <w:szCs w:val="24"/>
          <w:lang w:val="en-US"/>
        </w:rPr>
        <w:t xml:space="preserve">A-8965-2018 </w:t>
      </w:r>
    </w:p>
    <w:p w14:paraId="50ABC079" w14:textId="5CEE6AAE" w:rsidR="00C40918" w:rsidRPr="00A81762" w:rsidRDefault="00A336B8" w:rsidP="0049134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A81762">
        <w:rPr>
          <w:rFonts w:ascii="Times New Roman" w:hAnsi="Times New Roman"/>
          <w:sz w:val="24"/>
          <w:szCs w:val="24"/>
        </w:rPr>
        <w:t>ORCID</w:t>
      </w:r>
      <w:r w:rsidRPr="00A81762">
        <w:rPr>
          <w:rFonts w:ascii="Times New Roman" w:hAnsi="Times New Roman"/>
          <w:sz w:val="24"/>
          <w:szCs w:val="24"/>
          <w:lang w:val="en-US"/>
        </w:rPr>
        <w:t>:</w:t>
      </w:r>
      <w:r w:rsidRPr="00A81762">
        <w:rPr>
          <w:rFonts w:ascii="Times New Roman" w:hAnsi="Times New Roman"/>
          <w:sz w:val="24"/>
          <w:szCs w:val="24"/>
        </w:rPr>
        <w:t xml:space="preserve"> </w:t>
      </w:r>
      <w:r w:rsidR="000F64AD" w:rsidRPr="00A81762">
        <w:rPr>
          <w:rFonts w:ascii="Times New Roman" w:hAnsi="Times New Roman"/>
          <w:b/>
          <w:bCs/>
          <w:sz w:val="24"/>
          <w:szCs w:val="24"/>
        </w:rPr>
        <w:t>0000-0002-6932-8202</w:t>
      </w:r>
    </w:p>
    <w:p w14:paraId="38980DF5" w14:textId="33F9EC92" w:rsidR="005B6331" w:rsidRPr="00A81762" w:rsidRDefault="005B6331">
      <w:pPr>
        <w:rPr>
          <w:sz w:val="24"/>
          <w:szCs w:val="24"/>
        </w:rPr>
      </w:pPr>
    </w:p>
    <w:tbl>
      <w:tblPr>
        <w:tblStyle w:val="ab"/>
        <w:tblW w:w="14985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859"/>
        <w:gridCol w:w="3501"/>
        <w:gridCol w:w="2655"/>
        <w:gridCol w:w="1216"/>
        <w:gridCol w:w="1266"/>
        <w:gridCol w:w="1594"/>
        <w:gridCol w:w="1205"/>
      </w:tblGrid>
      <w:tr w:rsidR="00A81762" w:rsidRPr="00A81762" w14:paraId="08D7925A" w14:textId="77777777" w:rsidTr="00A81762">
        <w:tc>
          <w:tcPr>
            <w:tcW w:w="540" w:type="dxa"/>
          </w:tcPr>
          <w:p w14:paraId="2F044E62" w14:textId="23882249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FCEA481" w14:textId="37549B9E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9" w:type="dxa"/>
          </w:tcPr>
          <w:p w14:paraId="3589D4E9" w14:textId="10B84BD9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859" w:type="dxa"/>
          </w:tcPr>
          <w:p w14:paraId="03B9C5CA" w14:textId="69002D70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3501" w:type="dxa"/>
          </w:tcPr>
          <w:p w14:paraId="08E59361" w14:textId="12EF5EDA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 xml:space="preserve">Название журнала, год публикации, 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2655" w:type="dxa"/>
          </w:tcPr>
          <w:p w14:paraId="6A539E2B" w14:textId="740E8C96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</w:rPr>
              <w:t>-фактор журнала</w:t>
            </w:r>
            <w:r w:rsidR="005B6331" w:rsidRPr="00A81762">
              <w:rPr>
                <w:rFonts w:ascii="Times New Roman" w:hAnsi="Times New Roman"/>
                <w:sz w:val="24"/>
                <w:szCs w:val="24"/>
              </w:rPr>
              <w:t xml:space="preserve">, квартиль и область науки* по данным </w:t>
            </w:r>
            <w:r w:rsidR="005B6331" w:rsidRPr="00A81762">
              <w:rPr>
                <w:rFonts w:ascii="Times New Roman" w:hAnsi="Times New Roman"/>
                <w:sz w:val="24"/>
                <w:szCs w:val="24"/>
                <w:lang w:val="en-US"/>
              </w:rPr>
              <w:t>Journal</w:t>
            </w:r>
            <w:r w:rsidR="005B6331" w:rsidRPr="00A81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331" w:rsidRPr="00A81762"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="005B6331" w:rsidRPr="00A81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331" w:rsidRPr="00A81762">
              <w:rPr>
                <w:rFonts w:ascii="Times New Roman" w:hAnsi="Times New Roman"/>
                <w:sz w:val="24"/>
                <w:szCs w:val="24"/>
                <w:lang w:val="en-US"/>
              </w:rPr>
              <w:t>Reports</w:t>
            </w:r>
            <w:r w:rsidR="005B6331" w:rsidRPr="00A81762">
              <w:rPr>
                <w:rFonts w:ascii="Times New Roman" w:hAnsi="Times New Roman"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216" w:type="dxa"/>
          </w:tcPr>
          <w:p w14:paraId="24E7BEB9" w14:textId="3A0A59B7" w:rsidR="00491342" w:rsidRPr="00A81762" w:rsidRDefault="005B6331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Индекс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>в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>базе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 of Science Core Collection</w:t>
            </w:r>
          </w:p>
        </w:tc>
        <w:tc>
          <w:tcPr>
            <w:tcW w:w="1266" w:type="dxa"/>
          </w:tcPr>
          <w:p w14:paraId="698C96A5" w14:textId="683DB2AE" w:rsidR="00491342" w:rsidRPr="00A81762" w:rsidRDefault="005B6331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</w:rPr>
              <w:t xml:space="preserve"> журнала, </w:t>
            </w:r>
            <w:proofErr w:type="spellStart"/>
            <w:r w:rsidRPr="00A81762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</w:rPr>
              <w:t xml:space="preserve"> и область науки* по данным 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594" w:type="dxa"/>
          </w:tcPr>
          <w:p w14:paraId="517C372B" w14:textId="1FE7370A" w:rsidR="00491342" w:rsidRPr="00A81762" w:rsidRDefault="005B6331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Фамилии авторов (подчеркнуть соискателя)</w:t>
            </w:r>
          </w:p>
        </w:tc>
        <w:tc>
          <w:tcPr>
            <w:tcW w:w="1205" w:type="dxa"/>
          </w:tcPr>
          <w:p w14:paraId="255D56CC" w14:textId="7D42CE69" w:rsidR="00491342" w:rsidRPr="00A81762" w:rsidRDefault="005B6331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A81762" w:rsidRPr="00A81762" w14:paraId="1B23FAF1" w14:textId="77777777" w:rsidTr="00A81762">
        <w:tc>
          <w:tcPr>
            <w:tcW w:w="540" w:type="dxa"/>
          </w:tcPr>
          <w:p w14:paraId="511629B0" w14:textId="21CF3B63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14:paraId="1EB37749" w14:textId="77777777" w:rsidR="000F64AD" w:rsidRPr="00A81762" w:rsidRDefault="000F64AD" w:rsidP="00A81762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influence of</w:t>
            </w:r>
            <w:r w:rsidRPr="00A817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various methods of reinforcing circular perforations on the deformability of a welded plate girder </w:t>
            </w:r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with a corrugated web</w:t>
            </w:r>
          </w:p>
          <w:p w14:paraId="5A4A181B" w14:textId="7777777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</w:tcPr>
          <w:p w14:paraId="678BB579" w14:textId="568A7952" w:rsidR="00491342" w:rsidRPr="00A81762" w:rsidRDefault="000F64AD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3501" w:type="dxa"/>
          </w:tcPr>
          <w:p w14:paraId="5E5111EB" w14:textId="77777777" w:rsidR="00BC4F43" w:rsidRPr="00BC4F43" w:rsidRDefault="00BC4F43" w:rsidP="00BC4F43">
            <w:pPr>
              <w:pStyle w:val="a7"/>
              <w:jc w:val="both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BC4F43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Mechanics Based Design of Structures and Machines. 2023, 52(5), 2440-2450</w:t>
            </w:r>
          </w:p>
          <w:p w14:paraId="67294B19" w14:textId="77777777" w:rsidR="00BC4F43" w:rsidRDefault="00282CE8" w:rsidP="00BC4F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C4F43" w:rsidRPr="00C2317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https://doi.org/10.1080/15397734.2023.2180034</w:t>
              </w:r>
            </w:hyperlink>
          </w:p>
          <w:p w14:paraId="4222E8DF" w14:textId="77777777" w:rsidR="004A5F8B" w:rsidRPr="004A5F8B" w:rsidRDefault="004A5F8B" w:rsidP="00A81762">
            <w:pPr>
              <w:pStyle w:val="a7"/>
              <w:rPr>
                <w:rStyle w:val="aa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75BDD1D9" w14:textId="7777777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</w:tcPr>
          <w:p w14:paraId="0E286B72" w14:textId="5F7250BC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Процентиль – </w:t>
            </w:r>
            <w:r w:rsidR="004C58A2">
              <w:rPr>
                <w:rFonts w:ascii="Times New Roman" w:hAnsi="Times New Roman"/>
                <w:sz w:val="24"/>
                <w:szCs w:val="24"/>
                <w:lang w:val="kk-KZ"/>
              </w:rPr>
              <w:t>89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Engineering/Mechanical Engineering</w:t>
            </w:r>
          </w:p>
        </w:tc>
        <w:tc>
          <w:tcPr>
            <w:tcW w:w="1216" w:type="dxa"/>
          </w:tcPr>
          <w:p w14:paraId="3FAEA066" w14:textId="4266B27B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Q2</w:t>
            </w:r>
          </w:p>
        </w:tc>
        <w:tc>
          <w:tcPr>
            <w:tcW w:w="1266" w:type="dxa"/>
          </w:tcPr>
          <w:p w14:paraId="294C346F" w14:textId="67148B5A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2023:8.8</w:t>
            </w:r>
          </w:p>
        </w:tc>
        <w:tc>
          <w:tcPr>
            <w:tcW w:w="1594" w:type="dxa"/>
          </w:tcPr>
          <w:p w14:paraId="6B8455D2" w14:textId="73134B2C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Bryantsev, A.A.,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Yelzhanov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E.A., </w:t>
            </w: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Dubinin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A.A., </w:t>
            </w: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Azhgaliyeva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B.A., </w:t>
            </w: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Sadyrov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, R.K.</w:t>
            </w:r>
          </w:p>
        </w:tc>
        <w:tc>
          <w:tcPr>
            <w:tcW w:w="1205" w:type="dxa"/>
          </w:tcPr>
          <w:p w14:paraId="4EDD4EC7" w14:textId="6DC63274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176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Первый автор</w:t>
            </w:r>
          </w:p>
        </w:tc>
      </w:tr>
      <w:tr w:rsidR="00A81762" w:rsidRPr="00A81762" w14:paraId="0B5D1032" w14:textId="77777777" w:rsidTr="00A81762">
        <w:tc>
          <w:tcPr>
            <w:tcW w:w="540" w:type="dxa"/>
          </w:tcPr>
          <w:p w14:paraId="4E5EB070" w14:textId="26261524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14:paraId="21A39E11" w14:textId="7EBBCBE1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Theoretical aspects of the territorial-functional organization of </w:t>
            </w:r>
            <w:proofErr w:type="spellStart"/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agro</w:t>
            </w:r>
            <w:proofErr w:type="spellEnd"/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-ecotourism in Kazakhstan</w:t>
            </w:r>
          </w:p>
        </w:tc>
        <w:tc>
          <w:tcPr>
            <w:tcW w:w="859" w:type="dxa"/>
          </w:tcPr>
          <w:p w14:paraId="1CF3C2CD" w14:textId="7777777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1" w:type="dxa"/>
          </w:tcPr>
          <w:p w14:paraId="6A5F02CB" w14:textId="77777777" w:rsidR="00BC4F43" w:rsidRPr="00D55E6A" w:rsidRDefault="00BC4F43" w:rsidP="00BC4F43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Hlk141784509"/>
            <w:r w:rsidRPr="00D55E6A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GEOMATE</w:t>
            </w:r>
            <w:r w:rsidRPr="00E9770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55E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</w:t>
            </w:r>
            <w:r w:rsidRPr="00E9770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55E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25, 109-116.</w:t>
            </w:r>
          </w:p>
          <w:bookmarkEnd w:id="0"/>
          <w:p w14:paraId="24181EFE" w14:textId="3D12E45F" w:rsidR="00516014" w:rsidRPr="004A5F8B" w:rsidRDefault="005E497E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BC4F43">
              <w:rPr>
                <w:lang w:val="en-US"/>
              </w:rPr>
              <w:instrText xml:space="preserve"> HYPERLINK "https://geomatejournal.com/geomate/article/view/4053/3231" </w:instrText>
            </w:r>
            <w:r>
              <w:fldChar w:fldCharType="separate"/>
            </w:r>
            <w:r w:rsidR="004A5F8B" w:rsidRPr="004A5F8B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t>https://geomatejournal.com/geomate/article/view/4053/3231</w:t>
            </w:r>
            <w:r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14:paraId="4E84F708" w14:textId="6C9826DF" w:rsidR="004A5F8B" w:rsidRPr="004A5F8B" w:rsidRDefault="004A5F8B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</w:tcPr>
          <w:p w14:paraId="5E05CF76" w14:textId="570BDD29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– 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8176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. Engineering/Building and Construction</w:t>
            </w:r>
          </w:p>
        </w:tc>
        <w:tc>
          <w:tcPr>
            <w:tcW w:w="1216" w:type="dxa"/>
          </w:tcPr>
          <w:p w14:paraId="1FF4CEBE" w14:textId="5C2B546A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Q4</w:t>
            </w:r>
          </w:p>
        </w:tc>
        <w:tc>
          <w:tcPr>
            <w:tcW w:w="1266" w:type="dxa"/>
          </w:tcPr>
          <w:p w14:paraId="0DABFF95" w14:textId="5F744BD1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2023:1.9</w:t>
            </w:r>
          </w:p>
        </w:tc>
        <w:tc>
          <w:tcPr>
            <w:tcW w:w="1594" w:type="dxa"/>
          </w:tcPr>
          <w:p w14:paraId="0F25E6BE" w14:textId="77777777" w:rsidR="00516014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Ostapenko I.I.</w:t>
            </w:r>
          </w:p>
          <w:p w14:paraId="3C11C1EB" w14:textId="77777777" w:rsidR="00516014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Kozbagarova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N.Zh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A789F38" w14:textId="5F6D2A66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Bryantsev A.A.</w:t>
            </w:r>
          </w:p>
        </w:tc>
        <w:tc>
          <w:tcPr>
            <w:tcW w:w="1205" w:type="dxa"/>
          </w:tcPr>
          <w:p w14:paraId="2080E1A4" w14:textId="27026451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Соавтор</w:t>
            </w:r>
          </w:p>
        </w:tc>
      </w:tr>
      <w:tr w:rsidR="00A81762" w:rsidRPr="00A81762" w14:paraId="5C13DC3A" w14:textId="77777777" w:rsidTr="00A81762">
        <w:tc>
          <w:tcPr>
            <w:tcW w:w="540" w:type="dxa"/>
          </w:tcPr>
          <w:p w14:paraId="0C4309CF" w14:textId="1E05C731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14:paraId="23003FA9" w14:textId="77777777" w:rsidR="00516014" w:rsidRPr="00A81762" w:rsidRDefault="00516014" w:rsidP="00A81762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Potentials of Using Container </w:t>
            </w:r>
          </w:p>
          <w:p w14:paraId="5B96F628" w14:textId="77777777" w:rsidR="00516014" w:rsidRPr="00A81762" w:rsidRDefault="00516014" w:rsidP="00A81762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Buildings for Producing Facilities for </w:t>
            </w:r>
          </w:p>
          <w:p w14:paraId="496E4C79" w14:textId="77777777" w:rsidR="00516014" w:rsidRPr="00A81762" w:rsidRDefault="00516014" w:rsidP="00A81762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Agro</w:t>
            </w:r>
            <w:proofErr w:type="spellEnd"/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-Ecological Tourism </w:t>
            </w:r>
          </w:p>
          <w:p w14:paraId="02DC1428" w14:textId="2778A609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Complexes in Kazakhstan</w:t>
            </w:r>
          </w:p>
        </w:tc>
        <w:tc>
          <w:tcPr>
            <w:tcW w:w="859" w:type="dxa"/>
          </w:tcPr>
          <w:p w14:paraId="4FFE00B9" w14:textId="7777777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1" w:type="dxa"/>
          </w:tcPr>
          <w:p w14:paraId="23C3028B" w14:textId="77777777" w:rsidR="00BC4F43" w:rsidRPr="00D55E6A" w:rsidRDefault="00BC4F43" w:rsidP="00BC4F43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E6A">
              <w:rPr>
                <w:rFonts w:ascii="Times New Roman" w:hAnsi="Times New Roman"/>
                <w:sz w:val="24"/>
                <w:szCs w:val="24"/>
                <w:lang w:val="en-US"/>
              </w:rPr>
              <w:t>ISVS e-journal</w:t>
            </w:r>
            <w:r w:rsidRPr="00E9770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55E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</w:t>
            </w:r>
            <w:r w:rsidRPr="00E97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55E6A">
              <w:rPr>
                <w:rFonts w:ascii="Times New Roman" w:hAnsi="Times New Roman"/>
                <w:sz w:val="24"/>
                <w:szCs w:val="24"/>
                <w:lang w:val="en-US"/>
              </w:rPr>
              <w:t>6,</w:t>
            </w:r>
            <w:r w:rsidRPr="00BF6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E6A">
              <w:rPr>
                <w:rFonts w:ascii="Times New Roman" w:hAnsi="Times New Roman"/>
                <w:sz w:val="24"/>
                <w:szCs w:val="24"/>
                <w:lang w:val="en-US"/>
              </w:rPr>
              <w:t>351-364.</w:t>
            </w:r>
          </w:p>
          <w:p w14:paraId="7FF0DFAB" w14:textId="349938BA" w:rsidR="00491342" w:rsidRDefault="00282CE8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4A5F8B" w:rsidRPr="00A3757F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https://www.scopus.com/authid/detail.uri?authorId=57194039275</w:t>
              </w:r>
            </w:hyperlink>
          </w:p>
          <w:p w14:paraId="5E6E89E8" w14:textId="36EB6790" w:rsidR="004A5F8B" w:rsidRPr="004A5F8B" w:rsidRDefault="004A5F8B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</w:tcPr>
          <w:p w14:paraId="51AD6BD0" w14:textId="1EE875DA" w:rsidR="00491342" w:rsidRPr="00A81762" w:rsidRDefault="00EC734D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  <w:lang w:val="kk-KZ"/>
              </w:rPr>
              <w:t>Процентиль – 59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. Engineering/Architecture</w:t>
            </w:r>
          </w:p>
        </w:tc>
        <w:tc>
          <w:tcPr>
            <w:tcW w:w="1216" w:type="dxa"/>
          </w:tcPr>
          <w:p w14:paraId="050DDEF0" w14:textId="46BAF6EB" w:rsidR="00491342" w:rsidRPr="00A81762" w:rsidRDefault="00EC734D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14:paraId="002E3E89" w14:textId="45EB7DDF" w:rsidR="00491342" w:rsidRPr="00A81762" w:rsidRDefault="00EC734D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>2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94" w:type="dxa"/>
          </w:tcPr>
          <w:p w14:paraId="3308B685" w14:textId="77777777" w:rsidR="00EC734D" w:rsidRPr="00A81762" w:rsidRDefault="00EC734D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Ostapenko I.I.</w:t>
            </w:r>
          </w:p>
          <w:p w14:paraId="0921BABB" w14:textId="214E99C0" w:rsidR="00491342" w:rsidRPr="00A81762" w:rsidRDefault="00EC734D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Bryantsev A.A.</w:t>
            </w:r>
          </w:p>
        </w:tc>
        <w:tc>
          <w:tcPr>
            <w:tcW w:w="1205" w:type="dxa"/>
          </w:tcPr>
          <w:p w14:paraId="6E054ACF" w14:textId="1871DA5C" w:rsidR="00491342" w:rsidRPr="00A81762" w:rsidRDefault="00EC734D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Соавтор</w:t>
            </w:r>
          </w:p>
        </w:tc>
      </w:tr>
    </w:tbl>
    <w:p w14:paraId="53A2B0C9" w14:textId="77777777" w:rsidR="00491342" w:rsidRPr="00A81762" w:rsidRDefault="00491342" w:rsidP="00491342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14:paraId="5FF61B83" w14:textId="7F8A6061" w:rsidR="00491342" w:rsidRPr="00A81762" w:rsidRDefault="00491342" w:rsidP="00A336B8">
      <w:pPr>
        <w:rPr>
          <w:sz w:val="24"/>
          <w:szCs w:val="24"/>
          <w:lang w:val="en-US"/>
        </w:rPr>
      </w:pPr>
    </w:p>
    <w:p w14:paraId="7AA069BD" w14:textId="77777777" w:rsidR="00491342" w:rsidRPr="003D12C7" w:rsidRDefault="00491342" w:rsidP="00A336B8">
      <w:pPr>
        <w:rPr>
          <w:sz w:val="24"/>
          <w:szCs w:val="24"/>
          <w:lang w:val="en-US"/>
        </w:rPr>
      </w:pPr>
    </w:p>
    <w:sectPr w:rsidR="00491342" w:rsidRPr="003D12C7" w:rsidSect="004C1F5A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CFBC" w14:textId="77777777" w:rsidR="00282CE8" w:rsidRDefault="00282CE8" w:rsidP="00C40918">
      <w:pPr>
        <w:spacing w:after="0" w:line="240" w:lineRule="auto"/>
      </w:pPr>
      <w:r>
        <w:separator/>
      </w:r>
    </w:p>
  </w:endnote>
  <w:endnote w:type="continuationSeparator" w:id="0">
    <w:p w14:paraId="0680F125" w14:textId="77777777" w:rsidR="00282CE8" w:rsidRDefault="00282CE8" w:rsidP="00C4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2D80" w14:textId="2A83F5EA" w:rsidR="00491342" w:rsidRPr="00491342" w:rsidRDefault="00491342" w:rsidP="00491342">
    <w:pPr>
      <w:pStyle w:val="8"/>
      <w:spacing w:before="0" w:after="0"/>
      <w:rPr>
        <w:rFonts w:ascii="Times New Roman" w:hAnsi="Times New Roman"/>
        <w:b/>
        <w:i w:val="0"/>
        <w:lang w:val="kk-KZ"/>
      </w:rPr>
    </w:pPr>
    <w:r w:rsidRPr="00491342">
      <w:rPr>
        <w:rFonts w:ascii="Times New Roman" w:hAnsi="Times New Roman"/>
        <w:i w:val="0"/>
        <w:lang w:val="kk-KZ"/>
      </w:rPr>
      <w:t>«</w:t>
    </w:r>
    <w:r w:rsidRPr="00491342">
      <w:rPr>
        <w:rFonts w:ascii="Times New Roman" w:hAnsi="Times New Roman"/>
        <w:i w:val="0"/>
      </w:rPr>
      <w:t>____</w:t>
    </w:r>
    <w:r w:rsidRPr="00491342">
      <w:rPr>
        <w:rFonts w:ascii="Times New Roman" w:hAnsi="Times New Roman"/>
        <w:i w:val="0"/>
        <w:lang w:val="kk-KZ"/>
      </w:rPr>
      <w:t xml:space="preserve">» _______________ </w:t>
    </w:r>
    <w:r w:rsidRPr="00491342">
      <w:rPr>
        <w:rFonts w:ascii="Times New Roman" w:hAnsi="Times New Roman"/>
        <w:b/>
        <w:i w:val="0"/>
        <w:lang w:val="kk-KZ"/>
      </w:rPr>
      <w:t>202</w:t>
    </w:r>
    <w:r w:rsidR="004C58A2">
      <w:rPr>
        <w:rFonts w:ascii="Times New Roman" w:hAnsi="Times New Roman"/>
        <w:b/>
        <w:i w:val="0"/>
        <w:lang w:val="kk-KZ"/>
      </w:rPr>
      <w:t>5</w:t>
    </w:r>
    <w:r w:rsidRPr="00491342">
      <w:rPr>
        <w:rFonts w:ascii="Times New Roman" w:hAnsi="Times New Roman"/>
        <w:b/>
        <w:i w:val="0"/>
        <w:lang w:val="kk-KZ"/>
      </w:rPr>
      <w:t>г.</w:t>
    </w:r>
  </w:p>
  <w:p w14:paraId="06277C04" w14:textId="77777777" w:rsidR="00491342" w:rsidRPr="00491342" w:rsidRDefault="00491342" w:rsidP="00491342">
    <w:pPr>
      <w:rPr>
        <w:rFonts w:ascii="Times New Roman" w:hAnsi="Times New Roman" w:cs="Times New Roman"/>
        <w:b/>
        <w:sz w:val="24"/>
        <w:szCs w:val="24"/>
        <w:lang w:val="kk-KZ" w:eastAsia="x-none"/>
      </w:rPr>
    </w:pPr>
    <w:r w:rsidRPr="00491342">
      <w:rPr>
        <w:rFonts w:ascii="Times New Roman" w:hAnsi="Times New Roman" w:cs="Times New Roman"/>
        <w:b/>
        <w:i/>
        <w:iCs/>
        <w:sz w:val="24"/>
        <w:szCs w:val="24"/>
        <w:lang w:val="kk-KZ" w:eastAsia="x-none"/>
      </w:rPr>
      <w:t>Ізденуші / Соискатель</w:t>
    </w:r>
    <w:r w:rsidRPr="00491342">
      <w:rPr>
        <w:rFonts w:ascii="Times New Roman" w:hAnsi="Times New Roman" w:cs="Times New Roman"/>
        <w:b/>
        <w:sz w:val="24"/>
        <w:szCs w:val="24"/>
        <w:lang w:val="kk-KZ" w:eastAsia="x-none"/>
      </w:rPr>
      <w:t xml:space="preserve">                                                                            ___________________ А.А. Брянцев</w:t>
    </w:r>
  </w:p>
  <w:p w14:paraId="33CD6A50" w14:textId="77777777" w:rsidR="00491342" w:rsidRPr="00491342" w:rsidRDefault="00491342" w:rsidP="00491342">
    <w:pPr>
      <w:rPr>
        <w:rFonts w:ascii="Times New Roman" w:hAnsi="Times New Roman" w:cs="Times New Roman"/>
        <w:bCs/>
        <w:i/>
        <w:iCs/>
        <w:sz w:val="24"/>
        <w:szCs w:val="24"/>
        <w:lang w:val="kk-KZ" w:eastAsia="x-none"/>
      </w:rPr>
    </w:pPr>
  </w:p>
  <w:p w14:paraId="6A745620" w14:textId="77777777" w:rsidR="00491342" w:rsidRPr="00491342" w:rsidRDefault="00491342" w:rsidP="00491342">
    <w:pPr>
      <w:rPr>
        <w:rFonts w:ascii="Times New Roman" w:hAnsi="Times New Roman" w:cs="Times New Roman"/>
        <w:bCs/>
        <w:i/>
        <w:iCs/>
        <w:sz w:val="24"/>
        <w:szCs w:val="24"/>
        <w:lang w:val="kk-KZ" w:eastAsia="x-none"/>
      </w:rPr>
    </w:pPr>
    <w:r w:rsidRPr="00491342">
      <w:rPr>
        <w:rFonts w:ascii="Times New Roman" w:hAnsi="Times New Roman" w:cs="Times New Roman"/>
        <w:bCs/>
        <w:i/>
        <w:iCs/>
        <w:sz w:val="24"/>
        <w:szCs w:val="24"/>
        <w:lang w:val="kk-KZ" w:eastAsia="x-none"/>
      </w:rPr>
      <w:t>Тізім дұрыс / Список верен</w:t>
    </w:r>
  </w:p>
  <w:p w14:paraId="1B3C4969" w14:textId="63973557" w:rsidR="00522431" w:rsidRPr="00491342" w:rsidRDefault="00491342" w:rsidP="00491342">
    <w:pPr>
      <w:rPr>
        <w:rFonts w:ascii="Times New Roman" w:hAnsi="Times New Roman" w:cs="Times New Roman"/>
        <w:b/>
        <w:sz w:val="24"/>
        <w:szCs w:val="24"/>
        <w:lang w:val="kk-KZ" w:eastAsia="x-none"/>
      </w:rPr>
    </w:pPr>
    <w:r w:rsidRPr="00491342">
      <w:rPr>
        <w:rFonts w:ascii="Times New Roman" w:hAnsi="Times New Roman" w:cs="Times New Roman"/>
        <w:b/>
        <w:i/>
        <w:iCs/>
        <w:sz w:val="24"/>
        <w:szCs w:val="24"/>
        <w:lang w:val="kk-KZ" w:eastAsia="x-none"/>
      </w:rPr>
      <w:t>Ғалым хатшы Ученый секретарь</w:t>
    </w:r>
    <w:r w:rsidRPr="00491342">
      <w:rPr>
        <w:rFonts w:ascii="Times New Roman" w:hAnsi="Times New Roman" w:cs="Times New Roman"/>
        <w:b/>
        <w:sz w:val="24"/>
        <w:szCs w:val="24"/>
        <w:lang w:val="kk-KZ" w:eastAsia="x-none"/>
      </w:rPr>
      <w:t xml:space="preserve">                                                       ___________________ </w:t>
    </w:r>
    <w:r w:rsidR="004C58A2" w:rsidRPr="004C58A2">
      <w:rPr>
        <w:rFonts w:ascii="Times New Roman" w:hAnsi="Times New Roman" w:cs="Times New Roman"/>
        <w:b/>
        <w:sz w:val="24"/>
        <w:szCs w:val="24"/>
        <w:lang w:val="kk-KZ" w:eastAsia="x-none"/>
      </w:rPr>
      <w:t>Ш.М. Құлтаева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4A18" w14:textId="77777777" w:rsidR="00282CE8" w:rsidRDefault="00282CE8" w:rsidP="00C40918">
      <w:pPr>
        <w:spacing w:after="0" w:line="240" w:lineRule="auto"/>
      </w:pPr>
      <w:r>
        <w:separator/>
      </w:r>
    </w:p>
  </w:footnote>
  <w:footnote w:type="continuationSeparator" w:id="0">
    <w:p w14:paraId="000EC7A7" w14:textId="77777777" w:rsidR="00282CE8" w:rsidRDefault="00282CE8" w:rsidP="00C4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150"/>
    <w:multiLevelType w:val="hybridMultilevel"/>
    <w:tmpl w:val="F3DE1E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EF"/>
    <w:rsid w:val="000F64AD"/>
    <w:rsid w:val="00100FD8"/>
    <w:rsid w:val="0027245D"/>
    <w:rsid w:val="00282CE8"/>
    <w:rsid w:val="00317A38"/>
    <w:rsid w:val="003D12C7"/>
    <w:rsid w:val="00491342"/>
    <w:rsid w:val="004A5F8B"/>
    <w:rsid w:val="004C1F5A"/>
    <w:rsid w:val="004C58A2"/>
    <w:rsid w:val="00516014"/>
    <w:rsid w:val="00522431"/>
    <w:rsid w:val="005B6331"/>
    <w:rsid w:val="005E497E"/>
    <w:rsid w:val="0071125C"/>
    <w:rsid w:val="008005EF"/>
    <w:rsid w:val="00A336B8"/>
    <w:rsid w:val="00A81762"/>
    <w:rsid w:val="00AB6D36"/>
    <w:rsid w:val="00B850D9"/>
    <w:rsid w:val="00BC4F43"/>
    <w:rsid w:val="00C40918"/>
    <w:rsid w:val="00CE533C"/>
    <w:rsid w:val="00E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A888E"/>
  <w15:chartTrackingRefBased/>
  <w15:docId w15:val="{883ED633-DC17-43E9-B8B4-CC09795F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F43"/>
  </w:style>
  <w:style w:type="paragraph" w:styleId="4">
    <w:name w:val="heading 4"/>
    <w:basedOn w:val="a"/>
    <w:next w:val="a"/>
    <w:link w:val="40"/>
    <w:semiHidden/>
    <w:unhideWhenUsed/>
    <w:qFormat/>
    <w:rsid w:val="0049134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134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918"/>
  </w:style>
  <w:style w:type="paragraph" w:styleId="a5">
    <w:name w:val="footer"/>
    <w:basedOn w:val="a"/>
    <w:link w:val="a6"/>
    <w:uiPriority w:val="99"/>
    <w:unhideWhenUsed/>
    <w:rsid w:val="00C4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918"/>
  </w:style>
  <w:style w:type="character" w:customStyle="1" w:styleId="40">
    <w:name w:val="Заголовок 4 Знак"/>
    <w:basedOn w:val="a0"/>
    <w:link w:val="4"/>
    <w:semiHidden/>
    <w:rsid w:val="0049134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4913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qFormat/>
    <w:locked/>
    <w:rsid w:val="00491342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491342"/>
    <w:rPr>
      <w:color w:val="0000FF"/>
      <w:u w:val="single"/>
    </w:rPr>
  </w:style>
  <w:style w:type="character" w:styleId="aa">
    <w:name w:val="Strong"/>
    <w:uiPriority w:val="22"/>
    <w:qFormat/>
    <w:rsid w:val="00491342"/>
    <w:rPr>
      <w:b/>
      <w:bCs/>
    </w:rPr>
  </w:style>
  <w:style w:type="character" w:customStyle="1" w:styleId="list-title">
    <w:name w:val="list-title"/>
    <w:rsid w:val="00491342"/>
  </w:style>
  <w:style w:type="character" w:customStyle="1" w:styleId="typography-modulelvnit">
    <w:name w:val="typography-module__lvnit"/>
    <w:basedOn w:val="a0"/>
    <w:rsid w:val="00491342"/>
  </w:style>
  <w:style w:type="character" w:customStyle="1" w:styleId="80">
    <w:name w:val="Заголовок 8 Знак"/>
    <w:basedOn w:val="a0"/>
    <w:link w:val="8"/>
    <w:rsid w:val="0049134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b">
    <w:name w:val="Table Grid"/>
    <w:basedOn w:val="a1"/>
    <w:uiPriority w:val="39"/>
    <w:rsid w:val="0049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16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4039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15397734.2023.2180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Bryantsev Alexandr</dc:creator>
  <cp:keywords/>
  <dc:description/>
  <cp:lastModifiedBy>Bryantsev Alexandr</cp:lastModifiedBy>
  <cp:revision>7</cp:revision>
  <dcterms:created xsi:type="dcterms:W3CDTF">2024-11-27T10:38:00Z</dcterms:created>
  <dcterms:modified xsi:type="dcterms:W3CDTF">2025-03-06T11:49:00Z</dcterms:modified>
</cp:coreProperties>
</file>