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1ADE" w14:textId="77777777" w:rsidR="00684323" w:rsidRPr="00A12C26" w:rsidRDefault="00000000" w:rsidP="00A12C26">
      <w:pPr>
        <w:spacing w:after="0"/>
        <w:jc w:val="right"/>
        <w:rPr>
          <w:lang w:val="ru-RU"/>
        </w:rPr>
      </w:pPr>
      <w:bookmarkStart w:id="0" w:name="z253"/>
      <w:r>
        <w:rPr>
          <w:color w:val="000000"/>
          <w:sz w:val="28"/>
        </w:rPr>
        <w:t>     </w:t>
      </w:r>
      <w:r w:rsidRPr="00A12C26">
        <w:rPr>
          <w:color w:val="000000"/>
          <w:sz w:val="28"/>
          <w:lang w:val="ru-RU"/>
        </w:rPr>
        <w:t xml:space="preserve"> Приложение 5</w:t>
      </w:r>
    </w:p>
    <w:bookmarkEnd w:id="0"/>
    <w:p w14:paraId="21359C1B" w14:textId="77777777" w:rsidR="00684323" w:rsidRPr="00A12C26" w:rsidRDefault="00000000" w:rsidP="00A12C26">
      <w:pPr>
        <w:spacing w:after="0"/>
        <w:jc w:val="right"/>
        <w:rPr>
          <w:lang w:val="ru-RU"/>
        </w:rPr>
      </w:pPr>
      <w:r w:rsidRPr="00A12C26">
        <w:rPr>
          <w:color w:val="000000"/>
          <w:sz w:val="28"/>
          <w:lang w:val="ru-RU"/>
        </w:rPr>
        <w:t>к Типовому положению о</w:t>
      </w:r>
    </w:p>
    <w:p w14:paraId="20B2690A" w14:textId="77777777" w:rsidR="00684323" w:rsidRPr="00A12C26" w:rsidRDefault="00000000" w:rsidP="00A12C26">
      <w:pPr>
        <w:spacing w:after="0"/>
        <w:jc w:val="right"/>
        <w:rPr>
          <w:lang w:val="ru-RU"/>
        </w:rPr>
      </w:pPr>
      <w:r w:rsidRPr="00A12C26">
        <w:rPr>
          <w:color w:val="000000"/>
          <w:sz w:val="28"/>
          <w:lang w:val="ru-RU"/>
        </w:rPr>
        <w:t>диссертационном совете</w:t>
      </w:r>
    </w:p>
    <w:p w14:paraId="77746511" w14:textId="0B50863F" w:rsidR="00684323" w:rsidRPr="00A12C26" w:rsidRDefault="00000000" w:rsidP="00A12C26">
      <w:pPr>
        <w:spacing w:after="0"/>
        <w:jc w:val="right"/>
        <w:rPr>
          <w:sz w:val="28"/>
          <w:szCs w:val="28"/>
        </w:rPr>
      </w:pPr>
      <w:bookmarkStart w:id="1" w:name="z254"/>
      <w:proofErr w:type="spellStart"/>
      <w:r w:rsidRPr="00A12C26">
        <w:rPr>
          <w:color w:val="000000"/>
          <w:sz w:val="28"/>
          <w:szCs w:val="28"/>
        </w:rPr>
        <w:t>Форма</w:t>
      </w:r>
      <w:proofErr w:type="spellEnd"/>
    </w:p>
    <w:p w14:paraId="47564578" w14:textId="2B3ACA46" w:rsidR="00684323" w:rsidRDefault="00000000" w:rsidP="00A12C26">
      <w:pPr>
        <w:spacing w:after="0"/>
        <w:jc w:val="center"/>
      </w:pPr>
      <w:bookmarkStart w:id="2" w:name="z255"/>
      <w:bookmarkEnd w:id="1"/>
      <w:proofErr w:type="spellStart"/>
      <w:r w:rsidRPr="00A12C26">
        <w:rPr>
          <w:b/>
          <w:color w:val="000000"/>
          <w:sz w:val="28"/>
          <w:szCs w:val="28"/>
        </w:rPr>
        <w:t>Письменный</w:t>
      </w:r>
      <w:proofErr w:type="spellEnd"/>
      <w:r w:rsidRPr="00A12C26">
        <w:rPr>
          <w:b/>
          <w:color w:val="000000"/>
          <w:sz w:val="28"/>
          <w:szCs w:val="28"/>
        </w:rPr>
        <w:t xml:space="preserve"> </w:t>
      </w:r>
      <w:proofErr w:type="spellStart"/>
      <w:r w:rsidRPr="00A12C26">
        <w:rPr>
          <w:b/>
          <w:color w:val="000000"/>
          <w:sz w:val="28"/>
          <w:szCs w:val="28"/>
        </w:rPr>
        <w:t>отзыв</w:t>
      </w:r>
      <w:proofErr w:type="spellEnd"/>
      <w:r w:rsidRPr="00A12C26">
        <w:rPr>
          <w:b/>
          <w:color w:val="000000"/>
          <w:sz w:val="28"/>
          <w:szCs w:val="28"/>
        </w:rPr>
        <w:t xml:space="preserve"> </w:t>
      </w:r>
      <w:proofErr w:type="spellStart"/>
      <w:r w:rsidRPr="00A12C26">
        <w:rPr>
          <w:b/>
          <w:color w:val="000000"/>
          <w:sz w:val="28"/>
          <w:szCs w:val="28"/>
        </w:rPr>
        <w:t>официального</w:t>
      </w:r>
      <w:proofErr w:type="spellEnd"/>
      <w:r w:rsidRPr="00A12C26">
        <w:rPr>
          <w:b/>
          <w:color w:val="000000"/>
          <w:sz w:val="28"/>
          <w:szCs w:val="28"/>
        </w:rPr>
        <w:t xml:space="preserve"> </w:t>
      </w:r>
      <w:proofErr w:type="spellStart"/>
      <w:r w:rsidRPr="00A12C26">
        <w:rPr>
          <w:b/>
          <w:color w:val="000000"/>
          <w:sz w:val="28"/>
          <w:szCs w:val="28"/>
        </w:rPr>
        <w:t>рецензента</w:t>
      </w:r>
      <w:proofErr w:type="spellEnd"/>
    </w:p>
    <w:bookmarkEnd w:id="2"/>
    <w:p w14:paraId="53B3F604" w14:textId="0444D55A" w:rsidR="00684323" w:rsidRDefault="00684323">
      <w:pPr>
        <w:spacing w:after="0"/>
        <w:jc w:val="both"/>
        <w:rPr>
          <w:color w:val="FF0000"/>
          <w:sz w:val="28"/>
          <w:lang w:val="ru-RU"/>
        </w:rPr>
      </w:pPr>
    </w:p>
    <w:p w14:paraId="6B49DA81" w14:textId="77777777" w:rsidR="00A12C26" w:rsidRPr="00A12C26" w:rsidRDefault="00A12C26">
      <w:pPr>
        <w:spacing w:after="0"/>
        <w:jc w:val="both"/>
        <w:rPr>
          <w:lang w:val="ru-RU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937"/>
        <w:gridCol w:w="2475"/>
        <w:gridCol w:w="4520"/>
      </w:tblGrid>
      <w:tr w:rsidR="00684323" w:rsidRPr="00A12C26" w14:paraId="3025D937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E719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14:paraId="103B764A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9DF1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1512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Соответствие критериям (подчеркнуть один из вариантов ответа)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A2A4F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Обоснование позиции официального рецензента (замечания выделить курсивом)</w:t>
            </w:r>
          </w:p>
        </w:tc>
      </w:tr>
      <w:tr w:rsidR="00684323" w:rsidRPr="00A12C26" w14:paraId="77CEE0F0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AD585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0E2F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E3C2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1.1 Соответствие приоритетным направлениям развития науки или государственным программам:</w:t>
            </w:r>
          </w:p>
          <w:p w14:paraId="79C87CA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программы);</w:t>
            </w:r>
          </w:p>
          <w:p w14:paraId="1B62807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диссертация выполнена в рамках другой государственной программы (указать название программы);</w:t>
            </w:r>
          </w:p>
          <w:p w14:paraId="2CE7037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направление).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A27B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720FA5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3526FB25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59A3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A532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46F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0E088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82709C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14:paraId="71AC833D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988D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3874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B52D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Уровень самостоятельности:</w:t>
            </w:r>
          </w:p>
          <w:p w14:paraId="46CF3CB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высокий;</w:t>
            </w:r>
          </w:p>
          <w:p w14:paraId="17590942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средний;</w:t>
            </w:r>
          </w:p>
          <w:p w14:paraId="4DC4D51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низкий;</w:t>
            </w:r>
          </w:p>
          <w:p w14:paraId="13306C7D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BEAB" w14:textId="77777777" w:rsidR="00684323" w:rsidRDefault="00684323">
            <w:pPr>
              <w:spacing w:after="20"/>
              <w:ind w:left="20"/>
              <w:jc w:val="both"/>
            </w:pPr>
          </w:p>
          <w:p w14:paraId="07A57600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14:paraId="3D8D1B21" w14:textId="77777777" w:rsidTr="00A12C26">
        <w:trPr>
          <w:trHeight w:val="14"/>
          <w:tblCellSpacing w:w="0" w:type="auto"/>
        </w:trPr>
        <w:tc>
          <w:tcPr>
            <w:tcW w:w="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9F91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4071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единства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DC7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4.1 Обоснование актуальности диссертации:</w:t>
            </w:r>
          </w:p>
          <w:p w14:paraId="4D9F6831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обоснована;</w:t>
            </w:r>
          </w:p>
          <w:p w14:paraId="776D0B05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частично обоснована;</w:t>
            </w:r>
          </w:p>
          <w:p w14:paraId="2D4CBC3F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996C" w14:textId="77777777" w:rsidR="00684323" w:rsidRDefault="00684323">
            <w:pPr>
              <w:spacing w:after="20"/>
              <w:ind w:left="20"/>
              <w:jc w:val="both"/>
            </w:pPr>
          </w:p>
          <w:p w14:paraId="3DB0AA96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:rsidRPr="00A12C26" w14:paraId="214289D9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68446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1D4F9E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203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4.2 Содержание диссертации отражает тему диссертации:</w:t>
            </w:r>
          </w:p>
          <w:p w14:paraId="39D594B5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отражает;</w:t>
            </w:r>
          </w:p>
          <w:p w14:paraId="51B6C7C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частично отражает;</w:t>
            </w:r>
          </w:p>
          <w:p w14:paraId="6C1B304D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не отражает.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E258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B04B38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4D4858F8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AF0FE5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01714D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57C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4.3. Цель и задачи соответствуют теме диссертации:</w:t>
            </w:r>
          </w:p>
          <w:p w14:paraId="0D88986F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соответствуют;</w:t>
            </w:r>
          </w:p>
          <w:p w14:paraId="4C4C88B4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частично соответствуют;</w:t>
            </w:r>
          </w:p>
          <w:p w14:paraId="2F254BF1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не соответствуют.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1B44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25DAD1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64AE1F1B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A0226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8166C4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238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4.4 Все разделы и положения диссертации логически взаимосвязаны:</w:t>
            </w:r>
          </w:p>
          <w:p w14:paraId="286FBFF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полностью взаимосвязаны;</w:t>
            </w:r>
          </w:p>
          <w:p w14:paraId="6224635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взаимосвязь частичная;</w:t>
            </w:r>
          </w:p>
          <w:p w14:paraId="2903B6B5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взаимосвязь отсутствует.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F6C7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FBEC8A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14:paraId="16CE57D1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EC38C3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4A3E2C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F3B4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  <w:p w14:paraId="06751271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критический анализ есть;</w:t>
            </w:r>
          </w:p>
          <w:p w14:paraId="5451288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анализ частичный;</w:t>
            </w:r>
          </w:p>
          <w:p w14:paraId="488DAF92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анализ представляет собой не собственные мнения, а цитаты других авторов;</w:t>
            </w:r>
          </w:p>
          <w:p w14:paraId="7E9541A9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F77E" w14:textId="77777777" w:rsidR="00684323" w:rsidRDefault="00684323">
            <w:pPr>
              <w:spacing w:after="20"/>
              <w:ind w:left="20"/>
              <w:jc w:val="both"/>
            </w:pPr>
          </w:p>
          <w:p w14:paraId="3C97636E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:rsidRPr="00A12C26" w14:paraId="713BD687" w14:textId="77777777" w:rsidTr="00A12C26">
        <w:trPr>
          <w:trHeight w:val="14"/>
          <w:tblCellSpacing w:w="0" w:type="auto"/>
        </w:trPr>
        <w:tc>
          <w:tcPr>
            <w:tcW w:w="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BB323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00C3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F169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5.1 Научные результаты и положения являются новыми?</w:t>
            </w:r>
          </w:p>
          <w:p w14:paraId="4623284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4DCE0609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2) частично новые (новыми являются </w:t>
            </w:r>
            <w:proofErr w:type="gramStart"/>
            <w:r w:rsidRPr="00A12C26">
              <w:rPr>
                <w:color w:val="000000"/>
                <w:sz w:val="20"/>
                <w:lang w:val="ru-RU"/>
              </w:rPr>
              <w:t>25-75</w:t>
            </w:r>
            <w:proofErr w:type="gramEnd"/>
            <w:r w:rsidRPr="00A12C26">
              <w:rPr>
                <w:color w:val="000000"/>
                <w:sz w:val="20"/>
                <w:lang w:val="ru-RU"/>
              </w:rPr>
              <w:t>%);</w:t>
            </w:r>
          </w:p>
          <w:p w14:paraId="73CA6EF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08EB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32FDB4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4B424D47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A1E7B7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4315E6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D7C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5.2 Выводы диссертации являются новыми?</w:t>
            </w:r>
          </w:p>
          <w:p w14:paraId="4C826C4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428097FD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2) частично новые (новыми являются </w:t>
            </w:r>
            <w:proofErr w:type="gramStart"/>
            <w:r w:rsidRPr="00A12C26">
              <w:rPr>
                <w:color w:val="000000"/>
                <w:sz w:val="20"/>
                <w:lang w:val="ru-RU"/>
              </w:rPr>
              <w:t>25-75</w:t>
            </w:r>
            <w:proofErr w:type="gramEnd"/>
            <w:r w:rsidRPr="00A12C26">
              <w:rPr>
                <w:color w:val="000000"/>
                <w:sz w:val="20"/>
                <w:lang w:val="ru-RU"/>
              </w:rPr>
              <w:t>%);</w:t>
            </w:r>
          </w:p>
          <w:p w14:paraId="5A53A79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lastRenderedPageBreak/>
              <w:t>3) не новые (новыми являются менее 25%).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2E29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64C0BA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42E42DBA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9B6EFD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DC3B6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1B39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  <w:p w14:paraId="4A03282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76286730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2) частично новые (новыми являются </w:t>
            </w:r>
            <w:proofErr w:type="gramStart"/>
            <w:r w:rsidRPr="00A12C26">
              <w:rPr>
                <w:color w:val="000000"/>
                <w:sz w:val="20"/>
                <w:lang w:val="ru-RU"/>
              </w:rPr>
              <w:t>25-75</w:t>
            </w:r>
            <w:proofErr w:type="gramEnd"/>
            <w:r w:rsidRPr="00A12C26">
              <w:rPr>
                <w:color w:val="000000"/>
                <w:sz w:val="20"/>
                <w:lang w:val="ru-RU"/>
              </w:rPr>
              <w:t>%);</w:t>
            </w:r>
          </w:p>
          <w:p w14:paraId="070B826B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FE96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B1B7C7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4FB2884F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09A5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C6F3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выводов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211B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r>
              <w:rPr>
                <w:color w:val="000000"/>
                <w:sz w:val="20"/>
              </w:rPr>
              <w:t>qualitative</w:t>
            </w:r>
            <w:r w:rsidRPr="00A12C2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research</w:t>
            </w:r>
            <w:r w:rsidRPr="00A12C2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A12C26">
              <w:rPr>
                <w:color w:val="000000"/>
                <w:sz w:val="20"/>
                <w:lang w:val="ru-RU"/>
              </w:rPr>
              <w:t>куолитатив</w:t>
            </w:r>
            <w:proofErr w:type="spellEnd"/>
            <w:r w:rsidRPr="00A12C2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12C26">
              <w:rPr>
                <w:color w:val="000000"/>
                <w:sz w:val="20"/>
                <w:lang w:val="ru-RU"/>
              </w:rPr>
              <w:t>ресеч</w:t>
            </w:r>
            <w:proofErr w:type="spellEnd"/>
            <w:r w:rsidRPr="00A12C26">
              <w:rPr>
                <w:color w:val="000000"/>
                <w:sz w:val="20"/>
                <w:lang w:val="ru-RU"/>
              </w:rPr>
              <w:t>) и направлений подготовки по искусству и гуманитарным наукам).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F7ED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94273F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51CF1A15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123F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C2A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Основные положения, выносимые на защиту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F469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Необходимо ответить на следующие вопросы по каждому положению в отдельности:</w:t>
            </w:r>
          </w:p>
          <w:p w14:paraId="71C1355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7.1 Доказано ли положение?</w:t>
            </w:r>
          </w:p>
          <w:p w14:paraId="1C28123D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доказано;</w:t>
            </w:r>
          </w:p>
          <w:p w14:paraId="48507A8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скорее доказано;</w:t>
            </w:r>
          </w:p>
          <w:p w14:paraId="5278D0F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скорее не доказано;</w:t>
            </w:r>
          </w:p>
          <w:p w14:paraId="7FF4E08D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4) не доказано;</w:t>
            </w:r>
          </w:p>
          <w:p w14:paraId="70577F19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5) в текущей формулировке проверить доказанность положения невозможно.</w:t>
            </w:r>
          </w:p>
          <w:p w14:paraId="67B3E84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7.2 Является ли тривиальным?</w:t>
            </w:r>
          </w:p>
          <w:p w14:paraId="7BE2D1EB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да;</w:t>
            </w:r>
          </w:p>
          <w:p w14:paraId="479C1450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нет;</w:t>
            </w:r>
          </w:p>
          <w:p w14:paraId="49C4294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в текущей формулировке проверить тривиальность положения невозможно.</w:t>
            </w:r>
          </w:p>
          <w:p w14:paraId="0570C8C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7.3 Является ли новым?</w:t>
            </w:r>
          </w:p>
          <w:p w14:paraId="52D2A240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да;</w:t>
            </w:r>
          </w:p>
          <w:p w14:paraId="75A7610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нет;</w:t>
            </w:r>
          </w:p>
          <w:p w14:paraId="3142BD2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в текущей формулировке проверить новизну положения невозможно.</w:t>
            </w:r>
          </w:p>
          <w:p w14:paraId="685EAEF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7.4 Уровень для </w:t>
            </w:r>
            <w:r w:rsidRPr="00A12C26">
              <w:rPr>
                <w:color w:val="000000"/>
                <w:sz w:val="20"/>
                <w:lang w:val="ru-RU"/>
              </w:rPr>
              <w:lastRenderedPageBreak/>
              <w:t>применения:</w:t>
            </w:r>
          </w:p>
          <w:p w14:paraId="136B5655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узкий;</w:t>
            </w:r>
          </w:p>
          <w:p w14:paraId="17DBC67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средний;</w:t>
            </w:r>
          </w:p>
          <w:p w14:paraId="655A411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широкий;</w:t>
            </w:r>
          </w:p>
          <w:p w14:paraId="527FD21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4) в текущей формулировке проверить уровень применения положения невозможно.</w:t>
            </w:r>
          </w:p>
          <w:p w14:paraId="0CAC9CA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7.5 Доказано ли в статье?</w:t>
            </w:r>
          </w:p>
          <w:p w14:paraId="550328C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да;</w:t>
            </w:r>
          </w:p>
          <w:p w14:paraId="75415B1F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нет;</w:t>
            </w:r>
          </w:p>
          <w:p w14:paraId="6751B0D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в текущей формулировке проверить доказанность положения в статье невозможно.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112F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CF1E6E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14:paraId="3AA2A935" w14:textId="77777777" w:rsidTr="00A12C26">
        <w:trPr>
          <w:trHeight w:val="14"/>
          <w:tblCellSpacing w:w="0" w:type="auto"/>
        </w:trPr>
        <w:tc>
          <w:tcPr>
            <w:tcW w:w="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7358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B70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Принцип достоверности.</w:t>
            </w:r>
          </w:p>
          <w:p w14:paraId="6FC3935B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Достоверность источников и предоставляемой информации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080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8.1 Выбор методологии - обоснован или методология достаточно подробно описана:</w:t>
            </w:r>
          </w:p>
          <w:p w14:paraId="38B541F8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1CB089A2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CAB8" w14:textId="77777777" w:rsidR="00684323" w:rsidRDefault="00684323">
            <w:pPr>
              <w:spacing w:after="20"/>
              <w:ind w:left="20"/>
              <w:jc w:val="both"/>
            </w:pPr>
          </w:p>
          <w:p w14:paraId="0919B789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14:paraId="05E7593A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23711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472E5D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7F8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  <w:p w14:paraId="448C0EED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4C25779C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6985" w14:textId="77777777" w:rsidR="00684323" w:rsidRDefault="00684323">
            <w:pPr>
              <w:spacing w:after="20"/>
              <w:ind w:left="20"/>
              <w:jc w:val="both"/>
            </w:pPr>
          </w:p>
          <w:p w14:paraId="115F08F5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14:paraId="5E5A97F9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56BEB8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DF589B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2241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по педагогическим наукам результаты доказаны на основе педагогического эксперимента):</w:t>
            </w:r>
          </w:p>
          <w:p w14:paraId="6DC9D979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3A8EA32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6817" w14:textId="77777777" w:rsidR="00684323" w:rsidRDefault="00684323">
            <w:pPr>
              <w:spacing w:after="20"/>
              <w:ind w:left="20"/>
              <w:jc w:val="both"/>
            </w:pPr>
          </w:p>
          <w:p w14:paraId="12FF11CD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:rsidRPr="00A12C26" w14:paraId="5922A5F8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8515A1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9BAA17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FDB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8.4 Важные утверждения подтверждены/частично подтверждены/не подтверждены ссылками на </w:t>
            </w:r>
            <w:r w:rsidRPr="00A12C26">
              <w:rPr>
                <w:color w:val="000000"/>
                <w:sz w:val="20"/>
                <w:lang w:val="ru-RU"/>
              </w:rPr>
              <w:lastRenderedPageBreak/>
              <w:t>актуальную и достоверную научную литературу.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024A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869C30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514A3A80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45EE57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551E1" w14:textId="77777777" w:rsidR="00684323" w:rsidRPr="00A12C26" w:rsidRDefault="00684323">
            <w:pPr>
              <w:rPr>
                <w:lang w:val="ru-RU"/>
              </w:rPr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2E92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8.5 Использованные источники литературы достаточны/не достаточны для литературного обзора.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2A6D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136659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14:paraId="79B50200" w14:textId="77777777" w:rsidTr="00A12C26">
        <w:trPr>
          <w:trHeight w:val="14"/>
          <w:tblCellSpacing w:w="0" w:type="auto"/>
        </w:trPr>
        <w:tc>
          <w:tcPr>
            <w:tcW w:w="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15FF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94C8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ценности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788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128"/>
            <w:r w:rsidRPr="00A12C26">
              <w:rPr>
                <w:color w:val="000000"/>
                <w:sz w:val="20"/>
                <w:lang w:val="ru-RU"/>
              </w:rPr>
              <w:t>9.1 Диссертация имеет теоретическое значение:</w:t>
            </w:r>
          </w:p>
          <w:bookmarkEnd w:id="3"/>
          <w:p w14:paraId="13AB8B8B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да;</w:t>
            </w:r>
          </w:p>
          <w:p w14:paraId="37150553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12F9" w14:textId="77777777" w:rsidR="00684323" w:rsidRDefault="00684323">
            <w:pPr>
              <w:spacing w:after="20"/>
              <w:ind w:left="20"/>
              <w:jc w:val="both"/>
            </w:pPr>
          </w:p>
          <w:p w14:paraId="3236C1C9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14:paraId="43C60383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1AACDE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6685A9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2630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  <w:p w14:paraId="343E246A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4F07CFAC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D92A" w14:textId="77777777" w:rsidR="00684323" w:rsidRDefault="00684323">
            <w:pPr>
              <w:spacing w:after="20"/>
              <w:ind w:left="20"/>
              <w:jc w:val="both"/>
            </w:pPr>
          </w:p>
          <w:p w14:paraId="76B61EBC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:rsidRPr="00A12C26" w14:paraId="239D6DFD" w14:textId="77777777" w:rsidTr="00A12C26">
        <w:trPr>
          <w:trHeight w:val="14"/>
          <w:tblCellSpacing w:w="0" w:type="auto"/>
        </w:trPr>
        <w:tc>
          <w:tcPr>
            <w:tcW w:w="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81A41D" w14:textId="77777777" w:rsidR="00684323" w:rsidRDefault="00684323"/>
        </w:tc>
        <w:tc>
          <w:tcPr>
            <w:tcW w:w="19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81B91C" w14:textId="77777777" w:rsidR="00684323" w:rsidRDefault="00684323"/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5971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9.3 Предложения для практики являются новыми:</w:t>
            </w:r>
          </w:p>
          <w:p w14:paraId="0C1EF7AE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1B108776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2) частично новые (новыми являются </w:t>
            </w:r>
            <w:proofErr w:type="gramStart"/>
            <w:r w:rsidRPr="00A12C26">
              <w:rPr>
                <w:color w:val="000000"/>
                <w:sz w:val="20"/>
                <w:lang w:val="ru-RU"/>
              </w:rPr>
              <w:t>25-75</w:t>
            </w:r>
            <w:proofErr w:type="gramEnd"/>
            <w:r w:rsidRPr="00A12C26">
              <w:rPr>
                <w:color w:val="000000"/>
                <w:sz w:val="20"/>
                <w:lang w:val="ru-RU"/>
              </w:rPr>
              <w:t>%);</w:t>
            </w:r>
          </w:p>
          <w:p w14:paraId="64297027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65CB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0DE1D5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14:paraId="7BF0FC25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52EE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745E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оформления</w:t>
            </w:r>
            <w:proofErr w:type="spellEnd"/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EFF3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Качество академического письма:</w:t>
            </w:r>
          </w:p>
          <w:p w14:paraId="38AD00CA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1) высокое;</w:t>
            </w:r>
          </w:p>
          <w:p w14:paraId="6004121C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2) среднее;</w:t>
            </w:r>
          </w:p>
          <w:p w14:paraId="17379604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4A82C2C3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низкое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8C3B" w14:textId="77777777" w:rsidR="00684323" w:rsidRDefault="00684323">
            <w:pPr>
              <w:spacing w:after="20"/>
              <w:ind w:left="20"/>
              <w:jc w:val="both"/>
            </w:pPr>
          </w:p>
          <w:p w14:paraId="7FEE81A8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14:paraId="2EA84375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09DB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FE7B" w14:textId="77777777" w:rsidR="00684323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69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B26A" w14:textId="77777777" w:rsidR="00684323" w:rsidRDefault="00684323">
            <w:pPr>
              <w:spacing w:after="20"/>
              <w:ind w:left="20"/>
              <w:jc w:val="both"/>
            </w:pPr>
          </w:p>
          <w:p w14:paraId="64305E8D" w14:textId="77777777" w:rsidR="00684323" w:rsidRDefault="00684323">
            <w:pPr>
              <w:spacing w:after="20"/>
              <w:ind w:left="20"/>
              <w:jc w:val="both"/>
            </w:pPr>
          </w:p>
        </w:tc>
      </w:tr>
      <w:tr w:rsidR="00684323" w:rsidRPr="00A12C26" w14:paraId="5F8446E0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9921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12.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2E40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>Научный уровень статей докторанта по теме исследования (в случае защиты диссертации в форме серии статей официальные рецензенты комментируют научный уровень каждой статьи докторанта по теме исследования)</w:t>
            </w:r>
          </w:p>
        </w:tc>
        <w:tc>
          <w:tcPr>
            <w:tcW w:w="69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2DFD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46E321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84323" w:rsidRPr="00A12C26" w14:paraId="40FABA6E" w14:textId="77777777" w:rsidTr="00A12C26">
        <w:trPr>
          <w:trHeight w:val="14"/>
          <w:tblCellSpacing w:w="0" w:type="auto"/>
        </w:trPr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E0B4" w14:textId="77777777" w:rsidR="00684323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57B8" w14:textId="77777777" w:rsidR="00684323" w:rsidRPr="00A12C2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A12C26">
              <w:rPr>
                <w:color w:val="000000"/>
                <w:sz w:val="20"/>
                <w:lang w:val="ru-RU"/>
              </w:rPr>
              <w:t xml:space="preserve">Решение официального рецензента (согласно </w:t>
            </w:r>
            <w:r w:rsidRPr="00A12C26">
              <w:rPr>
                <w:color w:val="000000"/>
                <w:sz w:val="20"/>
                <w:lang w:val="ru-RU"/>
              </w:rPr>
              <w:lastRenderedPageBreak/>
              <w:t>пункту 28 настоящего Типового положения)</w:t>
            </w:r>
          </w:p>
        </w:tc>
        <w:tc>
          <w:tcPr>
            <w:tcW w:w="69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1145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2985B1" w14:textId="77777777" w:rsidR="00684323" w:rsidRPr="00A12C26" w:rsidRDefault="0068432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78B1D75" w14:textId="12EF9691" w:rsidR="00684323" w:rsidRPr="00A12C26" w:rsidRDefault="00684323">
      <w:pPr>
        <w:pStyle w:val="disclaimer"/>
        <w:rPr>
          <w:lang w:val="ru-RU"/>
        </w:rPr>
      </w:pPr>
    </w:p>
    <w:sectPr w:rsidR="00684323" w:rsidRPr="00A12C26" w:rsidSect="00A12C26">
      <w:pgSz w:w="11907" w:h="16839" w:code="9"/>
      <w:pgMar w:top="1440" w:right="85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3"/>
    <w:rsid w:val="00684323"/>
    <w:rsid w:val="00A12C26"/>
    <w:rsid w:val="00E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D8F1"/>
  <w15:docId w15:val="{228DDAE6-FFBD-4C23-A229-708D17E3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2</cp:revision>
  <dcterms:created xsi:type="dcterms:W3CDTF">2025-05-26T09:16:00Z</dcterms:created>
  <dcterms:modified xsi:type="dcterms:W3CDTF">2025-05-26T09:19:00Z</dcterms:modified>
</cp:coreProperties>
</file>